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0BF08" w14:textId="77777777" w:rsidR="0037770F" w:rsidRPr="0037770F" w:rsidRDefault="0037770F" w:rsidP="0037770F"/>
    <w:p w14:paraId="1BED7465" w14:textId="23825CF0" w:rsidR="0037770F" w:rsidRPr="00B518E0" w:rsidRDefault="0037770F" w:rsidP="0037770F">
      <w:r w:rsidRPr="00B518E0">
        <w:t xml:space="preserve"> Załącznik Nr </w:t>
      </w:r>
      <w:r w:rsidR="00B518E0" w:rsidRPr="00B518E0">
        <w:t xml:space="preserve">4 </w:t>
      </w:r>
      <w:r w:rsidRPr="00B518E0">
        <w:t xml:space="preserve"> do SWZ </w:t>
      </w:r>
    </w:p>
    <w:p w14:paraId="7F96FC09" w14:textId="77777777" w:rsidR="0037770F" w:rsidRPr="0037770F" w:rsidRDefault="0037770F" w:rsidP="0037770F">
      <w:r w:rsidRPr="0037770F">
        <w:rPr>
          <w:i/>
          <w:iCs/>
        </w:rPr>
        <w:t xml:space="preserve">projekt umowy </w:t>
      </w:r>
    </w:p>
    <w:p w14:paraId="5E4FF20F" w14:textId="71F2E151" w:rsidR="0037770F" w:rsidRPr="0037770F" w:rsidRDefault="0037770F" w:rsidP="00B518E0">
      <w:pPr>
        <w:jc w:val="center"/>
      </w:pPr>
      <w:r w:rsidRPr="0037770F">
        <w:rPr>
          <w:b/>
          <w:bCs/>
        </w:rPr>
        <w:t>UMOWA Nr …….202</w:t>
      </w:r>
      <w:r w:rsidR="00B518E0">
        <w:rPr>
          <w:b/>
          <w:bCs/>
        </w:rPr>
        <w:t>5</w:t>
      </w:r>
    </w:p>
    <w:p w14:paraId="3C060EFA" w14:textId="0DBAE653" w:rsidR="0037770F" w:rsidRPr="0037770F" w:rsidRDefault="0037770F" w:rsidP="00B518E0">
      <w:pPr>
        <w:jc w:val="center"/>
      </w:pPr>
      <w:r w:rsidRPr="0037770F">
        <w:rPr>
          <w:b/>
          <w:bCs/>
        </w:rPr>
        <w:t xml:space="preserve">zawarta w dniu ….. …. roku </w:t>
      </w:r>
      <w:r w:rsidRPr="0037770F">
        <w:t>pomiędzy:</w:t>
      </w:r>
    </w:p>
    <w:p w14:paraId="4F796B61" w14:textId="77777777" w:rsidR="0037770F" w:rsidRPr="0037770F" w:rsidRDefault="0037770F" w:rsidP="00B518E0">
      <w:pPr>
        <w:jc w:val="both"/>
      </w:pPr>
      <w:r w:rsidRPr="0037770F">
        <w:t xml:space="preserve">Gminą Głuszyca ul. Parkowa 9, 58-340 Głuszyca, NIP: 886-25-72-750 reprezentowaną na podstawie pełnomocnictwa Burmistrza Głuszycy wydanego Zarządzeniem nr 113/O/2023 z dnia 22 listopada 2023 r. przez Panią Katarzynę Starzyńską Dyrektora Ośrodka Pomocy Społecznej w Głuszycy, zwanym dalej </w:t>
      </w:r>
      <w:r w:rsidRPr="0037770F">
        <w:rPr>
          <w:b/>
          <w:bCs/>
        </w:rPr>
        <w:t xml:space="preserve">„Zamawiającym”, </w:t>
      </w:r>
    </w:p>
    <w:p w14:paraId="00194AEC" w14:textId="77777777" w:rsidR="0037770F" w:rsidRPr="0037770F" w:rsidRDefault="0037770F" w:rsidP="00B518E0">
      <w:pPr>
        <w:jc w:val="both"/>
      </w:pPr>
      <w:r w:rsidRPr="0037770F">
        <w:t xml:space="preserve">a </w:t>
      </w:r>
    </w:p>
    <w:p w14:paraId="655BFBAD" w14:textId="77777777" w:rsidR="0037770F" w:rsidRPr="0037770F" w:rsidRDefault="0037770F" w:rsidP="00B518E0">
      <w:pPr>
        <w:jc w:val="both"/>
      </w:pPr>
      <w:r w:rsidRPr="0037770F">
        <w:t xml:space="preserve">……………………………. z siedzibą w ……………………….., działającą na podstawie wpisu do Krajowego Rejestru Sądowego, Nr ………..………, </w:t>
      </w:r>
    </w:p>
    <w:p w14:paraId="14D301AE" w14:textId="77777777" w:rsidR="0037770F" w:rsidRPr="0037770F" w:rsidRDefault="0037770F" w:rsidP="00B518E0">
      <w:pPr>
        <w:jc w:val="both"/>
      </w:pPr>
      <w:r w:rsidRPr="0037770F">
        <w:t>NIP …………………., REGON ………., zwanej dalej „</w:t>
      </w:r>
      <w:r w:rsidRPr="0037770F">
        <w:rPr>
          <w:b/>
          <w:bCs/>
        </w:rPr>
        <w:t>Wykonawcą</w:t>
      </w:r>
      <w:r w:rsidRPr="0037770F">
        <w:t xml:space="preserve">”, reprezentowanym przez: ....................……………………………………………………………………………… </w:t>
      </w:r>
    </w:p>
    <w:p w14:paraId="7DF42B8D" w14:textId="1FF02448" w:rsidR="0037770F" w:rsidRPr="0037770F" w:rsidRDefault="0037770F" w:rsidP="00B518E0">
      <w:pPr>
        <w:jc w:val="both"/>
      </w:pPr>
      <w:r w:rsidRPr="0037770F">
        <w:t>Na podstawie przepisów ustawy z dnia z dnia 11 września 2019 r. Prawo zamówień publicznych (</w:t>
      </w:r>
      <w:r w:rsidR="00B518E0" w:rsidRPr="00B518E0">
        <w:t>tj. Dz.U. z 2024 r., poz. 1320 ze zm</w:t>
      </w:r>
      <w:r w:rsidRPr="0037770F">
        <w:t xml:space="preserve">.) w rezultacie dokonania przez Zamawiającego w trybie podstawowym, wyboru wykonawcy – została zawarta umowa o następującej treści: </w:t>
      </w:r>
    </w:p>
    <w:p w14:paraId="1B37BB08" w14:textId="5622C868" w:rsidR="0037770F" w:rsidRPr="0037770F" w:rsidRDefault="0037770F" w:rsidP="00B518E0">
      <w:pPr>
        <w:jc w:val="center"/>
      </w:pPr>
      <w:r w:rsidRPr="0037770F">
        <w:rPr>
          <w:b/>
          <w:bCs/>
        </w:rPr>
        <w:t>§ 1 Przedmiot zamówienia</w:t>
      </w:r>
    </w:p>
    <w:p w14:paraId="440EF0A8" w14:textId="590B9208" w:rsidR="0037770F" w:rsidRPr="0037770F" w:rsidRDefault="0037770F" w:rsidP="00B518E0">
      <w:pPr>
        <w:jc w:val="both"/>
      </w:pPr>
      <w:r w:rsidRPr="0037770F">
        <w:t xml:space="preserve">1. Zamawiający zleca a Wykonawca przyjmuje do wykonania zadanie polegające na przygotowaniu i wydaniu gorącego posiłku jednodaniowego od poniedziałku do piątku dla dzieci, młodzieży i osób dorosłych na terenie Gminy Głuszyca (około </w:t>
      </w:r>
      <w:r w:rsidR="00B518E0">
        <w:t>53</w:t>
      </w:r>
      <w:r w:rsidRPr="0037770F">
        <w:t xml:space="preserve"> osób) oraz dowozu posiłku dla osób starszych i niepełnosprawnych na terenie Gminy Głuszyca (Głuszyca miasto, Głuszyca Górna, Kolce, Sierpnica, Grzmiąca, Łomnica) (około </w:t>
      </w:r>
      <w:r w:rsidR="00B518E0">
        <w:t>5</w:t>
      </w:r>
      <w:r w:rsidRPr="0037770F">
        <w:t xml:space="preserve"> osób) </w:t>
      </w:r>
    </w:p>
    <w:p w14:paraId="0C333334" w14:textId="265483B3" w:rsidR="0037770F" w:rsidRPr="0037770F" w:rsidRDefault="0037770F" w:rsidP="00B518E0">
      <w:pPr>
        <w:jc w:val="both"/>
      </w:pPr>
      <w:r w:rsidRPr="0037770F">
        <w:t>2. Dzienna ilość posiłków wynosi ok. 5</w:t>
      </w:r>
      <w:r w:rsidR="00B518E0">
        <w:t>8</w:t>
      </w:r>
      <w:r w:rsidRPr="0037770F">
        <w:t xml:space="preserve"> porcji dziennie (liczba ta podczas trwania umowy może ulec zmianie polegającej na zwiększeniu lub zmniejszeniu) od poniedziałku do piątku, wyłączając dni ustawowo wolne od pracy, w godz. od 13:00 do 15:00. Ilość posiłków jest orientacyjna i może ulec zmianie w zależności od potrzeb zamawiającego. </w:t>
      </w:r>
    </w:p>
    <w:p w14:paraId="23400106" w14:textId="77777777" w:rsidR="0037770F" w:rsidRPr="0037770F" w:rsidRDefault="0037770F" w:rsidP="00B518E0">
      <w:pPr>
        <w:jc w:val="both"/>
      </w:pPr>
      <w:r w:rsidRPr="0037770F">
        <w:t xml:space="preserve">3. Dzienna ilość posiłków dowożonych dla osób starszych i niepełnosprawnych na terenie Gminy Głuszyca może wynieść ok. 10 dziennie (liczba ta podczas trwania umowy może ulec zmianie polegającej na zwiększeniu lub zmniejszeniu). Dostarczenie posiłków odbywać się będzie od poniedziałku do piątku, wyłączając dni ustawowo wolne od pracy, w godz. od 13:00 do 15:00, przy obowiązku po stronie Wykonawcy zachowania świeżości posiłków, odpowiedniej jakości i warunków sanitarnych oraz stosowania opakowań przeznaczonych do przechowywania produktów żywnościowych. </w:t>
      </w:r>
    </w:p>
    <w:p w14:paraId="69740052" w14:textId="77777777" w:rsidR="0037770F" w:rsidRPr="0037770F" w:rsidRDefault="0037770F" w:rsidP="00B518E0">
      <w:pPr>
        <w:jc w:val="both"/>
      </w:pPr>
      <w:r w:rsidRPr="0037770F">
        <w:t xml:space="preserve">4. Spożywanie posiłków nie odbywa się w siedzibie Wykonawcy. Posiłek wydawany będzie na wynos. </w:t>
      </w:r>
    </w:p>
    <w:p w14:paraId="223D2C06" w14:textId="77777777" w:rsidR="0037770F" w:rsidRPr="0037770F" w:rsidRDefault="0037770F" w:rsidP="00B518E0">
      <w:pPr>
        <w:jc w:val="both"/>
      </w:pPr>
      <w:r w:rsidRPr="0037770F">
        <w:t xml:space="preserve">5. Pod pojęciem gorącego posiłku należy rozumieć: </w:t>
      </w:r>
    </w:p>
    <w:p w14:paraId="1FCE9AAE" w14:textId="77777777" w:rsidR="0037770F" w:rsidRPr="0037770F" w:rsidRDefault="0037770F" w:rsidP="00B518E0">
      <w:pPr>
        <w:jc w:val="both"/>
      </w:pPr>
      <w:r w:rsidRPr="0037770F">
        <w:t xml:space="preserve">a) zupa z wkładką mięsną + pieczywo (2 razy w tygodniu: poniedziałek i środa), </w:t>
      </w:r>
    </w:p>
    <w:p w14:paraId="5410B70A" w14:textId="77777777" w:rsidR="0037770F" w:rsidRPr="0037770F" w:rsidRDefault="0037770F" w:rsidP="00B518E0">
      <w:pPr>
        <w:jc w:val="both"/>
      </w:pPr>
      <w:r w:rsidRPr="0037770F">
        <w:t xml:space="preserve">b) drugie danie mięsne (2 razy w tygodniu: wtorek i czwartek), </w:t>
      </w:r>
    </w:p>
    <w:p w14:paraId="204ACC75" w14:textId="77777777" w:rsidR="0037770F" w:rsidRPr="0037770F" w:rsidRDefault="0037770F" w:rsidP="00B518E0">
      <w:pPr>
        <w:jc w:val="both"/>
      </w:pPr>
      <w:r w:rsidRPr="0037770F">
        <w:lastRenderedPageBreak/>
        <w:t xml:space="preserve">c) drugie danie jarskie (1 raz w tygodniu: piątek). </w:t>
      </w:r>
    </w:p>
    <w:p w14:paraId="70926577" w14:textId="77777777" w:rsidR="0037770F" w:rsidRPr="0037770F" w:rsidRDefault="0037770F" w:rsidP="00B518E0">
      <w:pPr>
        <w:jc w:val="both"/>
      </w:pPr>
      <w:r w:rsidRPr="0037770F">
        <w:t xml:space="preserve">6. Waga – objętość posiłków, nie mniej niż: </w:t>
      </w:r>
    </w:p>
    <w:p w14:paraId="3B4B7294" w14:textId="77777777" w:rsidR="0037770F" w:rsidRPr="0037770F" w:rsidRDefault="0037770F" w:rsidP="00B518E0">
      <w:pPr>
        <w:jc w:val="both"/>
      </w:pPr>
      <w:r w:rsidRPr="0037770F">
        <w:t xml:space="preserve">a) zupa z wkładką mięsną 500 g + 100 g pieczywa, </w:t>
      </w:r>
    </w:p>
    <w:p w14:paraId="5877646B" w14:textId="77777777" w:rsidR="0037770F" w:rsidRPr="0037770F" w:rsidRDefault="0037770F" w:rsidP="00B518E0">
      <w:pPr>
        <w:jc w:val="both"/>
      </w:pPr>
      <w:r w:rsidRPr="0037770F">
        <w:t xml:space="preserve">b) drugie danie mięsne: </w:t>
      </w:r>
    </w:p>
    <w:p w14:paraId="77542FBD" w14:textId="77777777" w:rsidR="0037770F" w:rsidRPr="0037770F" w:rsidRDefault="0037770F" w:rsidP="00B518E0">
      <w:pPr>
        <w:jc w:val="both"/>
      </w:pPr>
      <w:r w:rsidRPr="0037770F">
        <w:t xml:space="preserve">- mięso lub ryba – 150 g, </w:t>
      </w:r>
    </w:p>
    <w:p w14:paraId="73B861D0" w14:textId="77777777" w:rsidR="0037770F" w:rsidRPr="0037770F" w:rsidRDefault="0037770F" w:rsidP="00B518E0">
      <w:pPr>
        <w:jc w:val="both"/>
      </w:pPr>
      <w:r w:rsidRPr="0037770F">
        <w:t xml:space="preserve">- ziemniaki, kasza, ryż lub makaron – 200 g, </w:t>
      </w:r>
    </w:p>
    <w:p w14:paraId="038D6805" w14:textId="77777777" w:rsidR="0037770F" w:rsidRPr="0037770F" w:rsidRDefault="0037770F" w:rsidP="00B518E0">
      <w:pPr>
        <w:jc w:val="both"/>
      </w:pPr>
      <w:r w:rsidRPr="0037770F">
        <w:t xml:space="preserve">- surówki, jarzyny – 150 g, </w:t>
      </w:r>
    </w:p>
    <w:p w14:paraId="62DC3A3E" w14:textId="77777777" w:rsidR="0037770F" w:rsidRPr="0037770F" w:rsidRDefault="0037770F" w:rsidP="00B518E0">
      <w:pPr>
        <w:jc w:val="both"/>
      </w:pPr>
      <w:r w:rsidRPr="0037770F">
        <w:t xml:space="preserve">c) drugie danie jarskie: np. naleśniki 3 szt., racuchy – 5 szt., placki ziemniaczane – 300 g, pierogi – 6 szt., makaron z serem, łazanki, kluski śląskie – 300 g. </w:t>
      </w:r>
    </w:p>
    <w:p w14:paraId="35B33FBB" w14:textId="77777777" w:rsidR="0037770F" w:rsidRPr="0037770F" w:rsidRDefault="0037770F" w:rsidP="00B518E0">
      <w:pPr>
        <w:jc w:val="both"/>
      </w:pPr>
      <w:r w:rsidRPr="0037770F">
        <w:t xml:space="preserve">przy czym podane gramatury są wagą po obróbce termicznej. </w:t>
      </w:r>
    </w:p>
    <w:p w14:paraId="38A0AF4B" w14:textId="77777777" w:rsidR="0037770F" w:rsidRPr="0037770F" w:rsidRDefault="0037770F" w:rsidP="00B518E0">
      <w:pPr>
        <w:jc w:val="both"/>
      </w:pPr>
      <w:r w:rsidRPr="0037770F">
        <w:t xml:space="preserve">7. Posiłki muszą posiadać wartość energetyczną zgodną z normą żywieniową, muszą być sporządzone zgodnie z wymogami sztuki kulinarnej i sanitarnej dla żywienia zbiorowego. Wartość kaloryczna powinna uwzględniać rację pokarmową dla osób dorosłych ustaloną przez Instytut Żywności i Żywienia. Zamawiający zastrzega sobie prawo do dokonywania badań sprawdzających kaloryczność i jakość zamawianego posiłku. W przypadku stwierdzenia, ze posiłek nie spełnia parametrów określonych w zamówieniu zamawiający kosztami badania obciąży Wykonawcę. Do przygotowania posiłków należy używać produktów wysokiej jakości i zawsze świeżych, nabytych źródłach działających zgodnie z obowiązującymi przepisami sanitarnymi. </w:t>
      </w:r>
    </w:p>
    <w:p w14:paraId="0771993B" w14:textId="77777777" w:rsidR="0037770F" w:rsidRPr="0037770F" w:rsidRDefault="0037770F" w:rsidP="00B518E0">
      <w:pPr>
        <w:jc w:val="both"/>
      </w:pPr>
      <w:r w:rsidRPr="0037770F">
        <w:t xml:space="preserve">8. Posiłki muszą być sporządzane zgodnie z wymogami sztuki kulinarnej i sanitarnej dla żywienia zbiorowego. Muszą być wykonywane ze świeżych artykułów spożywczych posiadających aktualne terminy ważności. </w:t>
      </w:r>
    </w:p>
    <w:p w14:paraId="2C101CC4" w14:textId="77777777" w:rsidR="0037770F" w:rsidRPr="0037770F" w:rsidRDefault="0037770F" w:rsidP="00B518E0">
      <w:pPr>
        <w:jc w:val="both"/>
      </w:pPr>
      <w:r w:rsidRPr="0037770F">
        <w:t xml:space="preserve">9. Wykonawca będzie przygotowywał i wydawał posiłki zachowując wymogi sanitarno- epidemiologiczne w zakresie personelu i warunków produkcji oraz weźmie odpowiedzialność za ich przestrzeganie. </w:t>
      </w:r>
    </w:p>
    <w:p w14:paraId="012C44C1" w14:textId="77777777" w:rsidR="0037770F" w:rsidRPr="0037770F" w:rsidRDefault="0037770F" w:rsidP="00B518E0">
      <w:pPr>
        <w:jc w:val="both"/>
      </w:pPr>
      <w:r w:rsidRPr="0037770F">
        <w:t xml:space="preserve">10. Wykonawca zapewni na własny koszt: </w:t>
      </w:r>
    </w:p>
    <w:p w14:paraId="1A564069" w14:textId="77777777" w:rsidR="0037770F" w:rsidRPr="0037770F" w:rsidRDefault="0037770F" w:rsidP="00B518E0">
      <w:pPr>
        <w:jc w:val="both"/>
      </w:pPr>
      <w:r w:rsidRPr="0037770F">
        <w:t xml:space="preserve">- wykonanie posiłków, </w:t>
      </w:r>
    </w:p>
    <w:p w14:paraId="79F1BAA2" w14:textId="77777777" w:rsidR="0037770F" w:rsidRPr="0037770F" w:rsidRDefault="0037770F" w:rsidP="00B518E0">
      <w:pPr>
        <w:jc w:val="both"/>
      </w:pPr>
      <w:r w:rsidRPr="0037770F">
        <w:t xml:space="preserve">- przechowywanie gorących posiłków do czasu ich wydania, </w:t>
      </w:r>
    </w:p>
    <w:p w14:paraId="4991D0ED" w14:textId="77777777" w:rsidR="0037770F" w:rsidRPr="0037770F" w:rsidRDefault="0037770F" w:rsidP="00B518E0">
      <w:pPr>
        <w:jc w:val="both"/>
      </w:pPr>
      <w:r w:rsidRPr="0037770F">
        <w:t xml:space="preserve">- porcjowanie, </w:t>
      </w:r>
    </w:p>
    <w:p w14:paraId="7A08DDE6" w14:textId="77777777" w:rsidR="0037770F" w:rsidRPr="0037770F" w:rsidRDefault="0037770F" w:rsidP="00B518E0">
      <w:pPr>
        <w:jc w:val="both"/>
      </w:pPr>
      <w:r w:rsidRPr="0037770F">
        <w:t xml:space="preserve">- wydawanie posiłków, </w:t>
      </w:r>
    </w:p>
    <w:p w14:paraId="4135BD89" w14:textId="77777777" w:rsidR="0037770F" w:rsidRPr="0037770F" w:rsidRDefault="0037770F" w:rsidP="00B518E0">
      <w:pPr>
        <w:jc w:val="both"/>
      </w:pPr>
      <w:r w:rsidRPr="0037770F">
        <w:t xml:space="preserve">- usuwanie powstałych odpadów. </w:t>
      </w:r>
    </w:p>
    <w:p w14:paraId="45B509B6" w14:textId="77777777" w:rsidR="0037770F" w:rsidRPr="0037770F" w:rsidRDefault="0037770F" w:rsidP="00B518E0">
      <w:pPr>
        <w:jc w:val="both"/>
      </w:pPr>
      <w:r w:rsidRPr="0037770F">
        <w:t xml:space="preserve">11. Wykonawca zapewni na własny koszt: naczynia jednorazowego użycia spełniające wymagania przepisów prawa dla opakowań przeznaczonych do kontaktu z żywnością. </w:t>
      </w:r>
    </w:p>
    <w:p w14:paraId="4D4255E5" w14:textId="77777777" w:rsidR="0037770F" w:rsidRPr="0037770F" w:rsidRDefault="0037770F" w:rsidP="00B518E0">
      <w:pPr>
        <w:jc w:val="both"/>
      </w:pPr>
      <w:r w:rsidRPr="0037770F">
        <w:t xml:space="preserve">12. Wykonawca zadba o czystość pomieszczeń, w których odbywa </w:t>
      </w:r>
      <w:proofErr w:type="spellStart"/>
      <w:r w:rsidRPr="0037770F">
        <w:t>sie</w:t>
      </w:r>
      <w:proofErr w:type="spellEnd"/>
      <w:r w:rsidRPr="0037770F">
        <w:t xml:space="preserve"> porcjowanie i wydawanie posiłków, jak również usunie wszelkie odpadki. </w:t>
      </w:r>
    </w:p>
    <w:p w14:paraId="04E616AD" w14:textId="77777777" w:rsidR="0037770F" w:rsidRPr="0037770F" w:rsidRDefault="0037770F" w:rsidP="00B518E0">
      <w:pPr>
        <w:jc w:val="both"/>
      </w:pPr>
      <w:r w:rsidRPr="0037770F">
        <w:t xml:space="preserve">13. Zamawiający nie dopuszcza ażeby w ciągu 14 dni wystąpiła powtarzalność tego samego posiłku. </w:t>
      </w:r>
    </w:p>
    <w:p w14:paraId="0A008E38" w14:textId="77777777" w:rsidR="0037770F" w:rsidRPr="0037770F" w:rsidRDefault="0037770F" w:rsidP="00B518E0">
      <w:pPr>
        <w:jc w:val="both"/>
      </w:pPr>
      <w:r w:rsidRPr="0037770F">
        <w:lastRenderedPageBreak/>
        <w:t xml:space="preserve">14. Wykonawca będzie podawał aktualny tygodniowy jadłospis do wiadomości Ośrodka Pomocy Społecznej w Głuszycy oraz wywieszał w miejscu ogólnodostępnym na terenie swojej placówki. </w:t>
      </w:r>
    </w:p>
    <w:p w14:paraId="525CA3A1" w14:textId="77777777" w:rsidR="0037770F" w:rsidRPr="0037770F" w:rsidRDefault="0037770F" w:rsidP="00B518E0">
      <w:pPr>
        <w:jc w:val="both"/>
      </w:pPr>
      <w:r w:rsidRPr="0037770F">
        <w:t xml:space="preserve">15. Posiłek wydawany/dowożony będzie na podstawie otrzymanej informacji o osobach uprawnionych do otrzymania posiłku sporządzonej przez Ośrodek Pomocy Społecznej w Głuszycy, przekazanych dzień przed sporządzeniem posiłku na wskazany adres e-maile. </w:t>
      </w:r>
    </w:p>
    <w:p w14:paraId="46FE348D" w14:textId="77777777" w:rsidR="0037770F" w:rsidRPr="0037770F" w:rsidRDefault="0037770F" w:rsidP="00B518E0">
      <w:pPr>
        <w:jc w:val="both"/>
      </w:pPr>
      <w:r w:rsidRPr="0037770F">
        <w:t xml:space="preserve">16. Przygotowywane przez Wykonawcę posiłki muszą być dowożone do osób starszych i niepełnosprawnych samochodami przystosowanymi do transportu żywności w sposób zapewniający wymagany standard </w:t>
      </w:r>
      <w:proofErr w:type="spellStart"/>
      <w:r w:rsidRPr="0037770F">
        <w:t>sanitarno</w:t>
      </w:r>
      <w:proofErr w:type="spellEnd"/>
      <w:r w:rsidRPr="0037770F">
        <w:t xml:space="preserve">–epidemiologiczny, zgodny z Ustawą z dnia 25 sierpnia 2006 r. o bezpieczeństwie żywności i żywienia (tj. Dz. U. z 2023 r., poz.1448) i załącznikiem II do rozporządzenia (WE) Parlamentu Europejskiego i Rady nr 852/2004 w sprawie higieny środków spożywczych. </w:t>
      </w:r>
    </w:p>
    <w:p w14:paraId="2132CFA1" w14:textId="77777777" w:rsidR="0037770F" w:rsidRPr="0037770F" w:rsidRDefault="0037770F" w:rsidP="00B518E0">
      <w:pPr>
        <w:jc w:val="both"/>
      </w:pPr>
      <w:r w:rsidRPr="0037770F">
        <w:t xml:space="preserve">17. Transport posiłków musi odbywać się w przystosowanych do tego celu hermetycznych pojemnikach gwarantujących utrzymanie właściwej temperatury, niezależnie od rodzaju posiłku, zgodnie z wymaganiami sanitarnymi. </w:t>
      </w:r>
    </w:p>
    <w:p w14:paraId="35541520" w14:textId="77777777" w:rsidR="0037770F" w:rsidRPr="0037770F" w:rsidRDefault="0037770F" w:rsidP="00B518E0">
      <w:pPr>
        <w:jc w:val="both"/>
      </w:pPr>
      <w:r w:rsidRPr="0037770F">
        <w:t xml:space="preserve">18. Wykonawca zobowiązany jest do uwzględnienia w ofercie wszystkich kosztów związanych z realizacja zamówienia. </w:t>
      </w:r>
    </w:p>
    <w:p w14:paraId="75BB4AF5" w14:textId="255D84D3" w:rsidR="0037770F" w:rsidRPr="0037770F" w:rsidRDefault="0037770F" w:rsidP="00B518E0">
      <w:pPr>
        <w:jc w:val="center"/>
      </w:pPr>
      <w:r w:rsidRPr="0037770F">
        <w:rPr>
          <w:b/>
          <w:bCs/>
        </w:rPr>
        <w:t>§ 2 Zobowiązania stron</w:t>
      </w:r>
    </w:p>
    <w:p w14:paraId="2D378D25" w14:textId="77777777" w:rsidR="0037770F" w:rsidRPr="0037770F" w:rsidRDefault="0037770F" w:rsidP="00B518E0">
      <w:pPr>
        <w:jc w:val="both"/>
      </w:pPr>
      <w:r w:rsidRPr="0037770F">
        <w:t xml:space="preserve">1. Zamawiający zleca a Wykonawca przyjmuje i zobowiązuje się do wykonania przedmiotu umowy, o którym mowa w § 1. </w:t>
      </w:r>
    </w:p>
    <w:p w14:paraId="472E8CE6" w14:textId="77777777" w:rsidR="0037770F" w:rsidRPr="0037770F" w:rsidRDefault="0037770F" w:rsidP="00B518E0">
      <w:pPr>
        <w:jc w:val="both"/>
      </w:pPr>
      <w:r w:rsidRPr="0037770F">
        <w:t xml:space="preserve">2. Wykonawca musi posiadać odpowiednio przygotowane zaplecze techniczne oraz miejsce do wydawania posiłków. </w:t>
      </w:r>
    </w:p>
    <w:p w14:paraId="5FE01FD4" w14:textId="77777777" w:rsidR="0037770F" w:rsidRPr="0037770F" w:rsidRDefault="0037770F" w:rsidP="00B518E0">
      <w:pPr>
        <w:jc w:val="both"/>
      </w:pPr>
      <w:r w:rsidRPr="0037770F">
        <w:t xml:space="preserve">3. Dostawy posiłków środkiem transportu Wykonawcy na własny koszt i ryzyko oraz przedłożenia książki kontroli sanitarnej samochodu na każdorazowe wezwanie Zamawiającego </w:t>
      </w:r>
    </w:p>
    <w:p w14:paraId="343204C6" w14:textId="77777777" w:rsidR="0037770F" w:rsidRPr="0037770F" w:rsidRDefault="0037770F" w:rsidP="00B518E0">
      <w:pPr>
        <w:jc w:val="both"/>
      </w:pPr>
      <w:r w:rsidRPr="0037770F">
        <w:t xml:space="preserve">4. Wykonawca zobowiązuje się realizować przedmiot umowy zgodnie z przepisami prawa, w szczególności określonymi w ustawie z dnia 25 sierpnia 2006 r. o bezpieczeństwie żywności i żywienia (tj. Dz. U. z 2023 r., poz.1448), posiłki muszą posiadać wartość energetyczną zgodną z normą żywieniową, muszą być sporządzone zgodnie z wymogami sztuki kulinarnej i sanitarnej dla żywienia zbiorowego (wg Systemu Analizy Zagrożeń i Krytycznych punktów HACCP). </w:t>
      </w:r>
    </w:p>
    <w:p w14:paraId="7DEDE3F6" w14:textId="77777777" w:rsidR="0037770F" w:rsidRPr="0037770F" w:rsidRDefault="0037770F" w:rsidP="00B518E0">
      <w:pPr>
        <w:jc w:val="both"/>
      </w:pPr>
      <w:r w:rsidRPr="0037770F">
        <w:t xml:space="preserve">5. Wykonawca zapewnienia, aby osoby przygotowujące posiłki, dostarczające je i wydające miały aktualne badania lekarskie oraz ubranie robocze (fartuch, czepek itp.). </w:t>
      </w:r>
    </w:p>
    <w:p w14:paraId="2A4F51E0" w14:textId="77777777" w:rsidR="0037770F" w:rsidRPr="0037770F" w:rsidRDefault="0037770F" w:rsidP="00B518E0">
      <w:pPr>
        <w:jc w:val="both"/>
      </w:pPr>
      <w:r w:rsidRPr="0037770F">
        <w:t xml:space="preserve">6. Wykonawca zobowiązuje się do pobierania i przechowywania próbek pokarmowych ze wszystkich przygotowanych i dostarczonych posiłków, każdego dnia z oznaczeniem daty, godziny, zawartości próbki pokarmowej z podpisem osoby odpowiedzialnej za pobieranie tych próbek i udostępnienia ich w trakcie kontroli. </w:t>
      </w:r>
    </w:p>
    <w:p w14:paraId="4004BB71" w14:textId="77777777" w:rsidR="0037770F" w:rsidRPr="0037770F" w:rsidRDefault="0037770F" w:rsidP="00B518E0">
      <w:pPr>
        <w:jc w:val="both"/>
      </w:pPr>
      <w:r w:rsidRPr="0037770F">
        <w:t xml:space="preserve">7. W stosunku do osób uprawnionych wymienionych w § 1, wykonywanie przedmiotu mowy następuje w z uwzględnieniem przepisów </w:t>
      </w:r>
      <w:r w:rsidRPr="0037770F">
        <w:rPr>
          <w:b/>
          <w:bCs/>
        </w:rPr>
        <w:t>Uchwały Nr 149 Rady Ministrów z dnia 23 sierpnia 2023 r. w sprawie ustanowienia wieloletniego rządowego programu "</w:t>
      </w:r>
      <w:r w:rsidRPr="0037770F">
        <w:rPr>
          <w:b/>
          <w:bCs/>
          <w:i/>
          <w:iCs/>
        </w:rPr>
        <w:t>Posiłek w szkole i w domu</w:t>
      </w:r>
      <w:r w:rsidRPr="0037770F">
        <w:rPr>
          <w:b/>
          <w:bCs/>
        </w:rPr>
        <w:t xml:space="preserve">" na lata 2023-2028 (M.P. z 2023 r, poz. 901 z późn.zm). </w:t>
      </w:r>
    </w:p>
    <w:p w14:paraId="1097B951" w14:textId="77777777" w:rsidR="0037770F" w:rsidRPr="0037770F" w:rsidRDefault="0037770F" w:rsidP="0037770F">
      <w:r w:rsidRPr="0037770F">
        <w:t xml:space="preserve">8. W przypadku awarii lub innych nieprzewidzianych zdarzeń Wykonawca zobowiązany jest zapewnić posiłki o nie gorszej jakości na swój koszt z innych źródeł. </w:t>
      </w:r>
    </w:p>
    <w:p w14:paraId="27AD150B" w14:textId="77777777" w:rsidR="0037770F" w:rsidRPr="0037770F" w:rsidRDefault="0037770F" w:rsidP="00B518E0">
      <w:pPr>
        <w:jc w:val="both"/>
      </w:pPr>
      <w:r w:rsidRPr="0037770F">
        <w:t xml:space="preserve">9. Zamawiający zobowiązuje się do terminowej zapłaty umówionego wynagrodzenia. </w:t>
      </w:r>
    </w:p>
    <w:p w14:paraId="360D1ED0" w14:textId="77777777" w:rsidR="0037770F" w:rsidRPr="0037770F" w:rsidRDefault="0037770F" w:rsidP="00B518E0">
      <w:pPr>
        <w:jc w:val="both"/>
      </w:pPr>
      <w:r w:rsidRPr="0037770F">
        <w:lastRenderedPageBreak/>
        <w:t xml:space="preserve">10. Listy osób uprawnionych do posiłku, o których mowa w </w:t>
      </w:r>
      <w:r w:rsidRPr="0037770F">
        <w:rPr>
          <w:b/>
          <w:bCs/>
        </w:rPr>
        <w:t xml:space="preserve">§ 1 ust. 1 </w:t>
      </w:r>
      <w:r w:rsidRPr="0037770F">
        <w:t>objętych programem "</w:t>
      </w:r>
      <w:r w:rsidRPr="0037770F">
        <w:rPr>
          <w:i/>
          <w:iCs/>
        </w:rPr>
        <w:t>Posiłek w szkole i w domu</w:t>
      </w:r>
      <w:r w:rsidRPr="0037770F">
        <w:t xml:space="preserve">" sporządza i przekazuje Ośrodek Pomocy Społecznej w Głuszycy. </w:t>
      </w:r>
    </w:p>
    <w:p w14:paraId="3063E6E8" w14:textId="77777777" w:rsidR="0037770F" w:rsidRPr="0037770F" w:rsidRDefault="0037770F" w:rsidP="00B518E0">
      <w:pPr>
        <w:jc w:val="both"/>
      </w:pPr>
      <w:r w:rsidRPr="0037770F">
        <w:t xml:space="preserve">11. Zamawiający zastrzega sobie prawo kontroli jakości wydawanych posiłków, zgodności z gramaturą podaną w jadłospisach, stanu sanitarnego lokalu w trakcie przygotowywania posiłków. </w:t>
      </w:r>
    </w:p>
    <w:p w14:paraId="039E27DA" w14:textId="77777777" w:rsidR="0037770F" w:rsidRPr="0037770F" w:rsidRDefault="0037770F" w:rsidP="00B518E0">
      <w:pPr>
        <w:jc w:val="both"/>
      </w:pPr>
      <w:r w:rsidRPr="0037770F">
        <w:t xml:space="preserve">12. Zamawiający nie ponosi odpowiedzialności za żadne szkody wyrządzone przez Wykonawcę podczas wykonywania przedmiotu zamówienia. </w:t>
      </w:r>
    </w:p>
    <w:p w14:paraId="656B9A4E" w14:textId="0FBD4D79" w:rsidR="0037770F" w:rsidRPr="0037770F" w:rsidRDefault="0037770F" w:rsidP="00B518E0">
      <w:pPr>
        <w:jc w:val="center"/>
      </w:pPr>
      <w:r w:rsidRPr="0037770F">
        <w:rPr>
          <w:b/>
          <w:bCs/>
        </w:rPr>
        <w:t>§ 3 Termin wykonania umowy</w:t>
      </w:r>
    </w:p>
    <w:p w14:paraId="6C0B8072" w14:textId="1CCA8312" w:rsidR="0037770F" w:rsidRPr="0037770F" w:rsidRDefault="0037770F" w:rsidP="0037770F">
      <w:r w:rsidRPr="0037770F">
        <w:rPr>
          <w:b/>
          <w:bCs/>
        </w:rPr>
        <w:t xml:space="preserve">1. </w:t>
      </w:r>
      <w:r w:rsidRPr="0037770F">
        <w:t>Okres obowiązywania umowy określa się na 12 miesięcy, z zastrzeżeniem iż świadczenie realizacji usług rozpocznie się nie wcześniej niż od dnia 1 stycznia 202</w:t>
      </w:r>
      <w:r w:rsidR="00B518E0">
        <w:t>6</w:t>
      </w:r>
      <w:r w:rsidRPr="0037770F">
        <w:t xml:space="preserve"> r. </w:t>
      </w:r>
    </w:p>
    <w:p w14:paraId="104B74A7" w14:textId="0A3013F8" w:rsidR="0037770F" w:rsidRPr="0037770F" w:rsidRDefault="0037770F" w:rsidP="00B518E0">
      <w:pPr>
        <w:jc w:val="center"/>
      </w:pPr>
      <w:r w:rsidRPr="0037770F">
        <w:rPr>
          <w:b/>
          <w:bCs/>
        </w:rPr>
        <w:t>§ 4 Rozliczenia stron</w:t>
      </w:r>
    </w:p>
    <w:p w14:paraId="39C6D90D" w14:textId="77777777" w:rsidR="0037770F" w:rsidRPr="0037770F" w:rsidRDefault="0037770F" w:rsidP="00B518E0">
      <w:pPr>
        <w:jc w:val="both"/>
      </w:pPr>
      <w:r w:rsidRPr="0037770F">
        <w:t xml:space="preserve">1. Zgodnie ze złożoną ofertą, za wykonanie przedmiotu zamówienia, Wykonawcy przysługuje wynagrodzenie jednostkowe w wysokości: </w:t>
      </w:r>
    </w:p>
    <w:p w14:paraId="1C818BE9" w14:textId="77777777" w:rsidR="0037770F" w:rsidRPr="0037770F" w:rsidRDefault="0037770F" w:rsidP="00B518E0">
      <w:pPr>
        <w:jc w:val="both"/>
      </w:pPr>
      <w:r w:rsidRPr="0037770F">
        <w:t xml:space="preserve">a) …………………. zł. (słownie: ………………….) za przygotowanie i wydanie jednego gorącego posiłku </w:t>
      </w:r>
    </w:p>
    <w:p w14:paraId="30E1285C" w14:textId="77777777" w:rsidR="0037770F" w:rsidRPr="0037770F" w:rsidRDefault="0037770F" w:rsidP="00B518E0">
      <w:pPr>
        <w:jc w:val="both"/>
      </w:pPr>
      <w:r w:rsidRPr="0037770F">
        <w:t xml:space="preserve">b) …………………. zł. (słownie: ………………….) za przygotowanie wraz z dowozem jednego posiłku w tym obowiązujący podatek VAT. </w:t>
      </w:r>
    </w:p>
    <w:p w14:paraId="48D62C89" w14:textId="77777777" w:rsidR="0037770F" w:rsidRPr="0037770F" w:rsidRDefault="0037770F" w:rsidP="00B518E0">
      <w:pPr>
        <w:jc w:val="both"/>
      </w:pPr>
      <w:r w:rsidRPr="0037770F">
        <w:t xml:space="preserve">2. Orientacyjna wartość umowy brutto zgodnie z ofertą Wykonawcy wynosi: ……………… zł. Wartość ta ma charakter jedynie szacunkowy. </w:t>
      </w:r>
    </w:p>
    <w:p w14:paraId="5B7758D0" w14:textId="77777777" w:rsidR="0037770F" w:rsidRPr="0037770F" w:rsidRDefault="0037770F" w:rsidP="00B518E0">
      <w:pPr>
        <w:jc w:val="both"/>
      </w:pPr>
      <w:r w:rsidRPr="0037770F">
        <w:t xml:space="preserve">3. Strony ustalają miesięczny okres rozliczeniowy usługi. Wynagrodzenie będzie płatne według wyliczenia: iloczyn stawki jednostkowej oraz sumy za każdy rodzaj zamówionego i wydanego posiłku w danym miesiącu. </w:t>
      </w:r>
    </w:p>
    <w:p w14:paraId="0C9703A0" w14:textId="77777777" w:rsidR="0037770F" w:rsidRPr="0037770F" w:rsidRDefault="0037770F" w:rsidP="00B518E0">
      <w:pPr>
        <w:jc w:val="both"/>
      </w:pPr>
      <w:r w:rsidRPr="0037770F">
        <w:t xml:space="preserve">4. Wynagrodzenie obejmuje wszystkie koszty dodatkowe wynikające ze specyfiki wykonawstwa usługi. </w:t>
      </w:r>
    </w:p>
    <w:p w14:paraId="1872BF5C" w14:textId="77777777" w:rsidR="0037770F" w:rsidRPr="0037770F" w:rsidRDefault="0037770F" w:rsidP="00B518E0">
      <w:pPr>
        <w:jc w:val="both"/>
      </w:pPr>
      <w:r w:rsidRPr="0037770F">
        <w:t xml:space="preserve">5. Niedoszacowanie, pominięcie oraz brak rozpoznania zakresu przedmiotu umowy nie może być podstawą do żądania zmiany wynagrodzenia ryczałtowego określonego w ust. 1 niniejszego paragrafu. </w:t>
      </w:r>
    </w:p>
    <w:p w14:paraId="0523E2AD" w14:textId="77777777" w:rsidR="0037770F" w:rsidRPr="0037770F" w:rsidRDefault="0037770F" w:rsidP="00B518E0">
      <w:pPr>
        <w:jc w:val="both"/>
      </w:pPr>
      <w:r w:rsidRPr="0037770F">
        <w:t xml:space="preserve">6. Zapłata wynagrodzenia Wykonawcy nastąpi z konta Zamawiającego, w terminie do .................…. dni od dnia doręczenia prawidłowo wystawionej faktury, zaakceptowanej przez upoważnionego pracownika Ośrodka Pomocy Społecznej w Głuszycy z rachunku bankowego Zamawiającego. Jeśli termin zapłaty faktury przypada na wolną sobotę, święto lub inny dzień ustawowo wolny od pracy, Zamawiający może dokonać zapłaty w dniu roboczym następującym po tych dniach. </w:t>
      </w:r>
    </w:p>
    <w:p w14:paraId="4CBBA771" w14:textId="77777777" w:rsidR="0037770F" w:rsidRPr="0037770F" w:rsidRDefault="0037770F" w:rsidP="00B518E0">
      <w:pPr>
        <w:jc w:val="both"/>
      </w:pPr>
      <w:r w:rsidRPr="0037770F">
        <w:t xml:space="preserve">8. Płatność dokonywana będzie w formie przelewu na rachunek Wykonawcy wskazany na fakturze. </w:t>
      </w:r>
    </w:p>
    <w:p w14:paraId="5613746A" w14:textId="77777777" w:rsidR="0037770F" w:rsidRPr="0037770F" w:rsidRDefault="0037770F" w:rsidP="00B518E0">
      <w:pPr>
        <w:jc w:val="both"/>
      </w:pPr>
      <w:r w:rsidRPr="0037770F">
        <w:t xml:space="preserve">9. Zamawiający zastrzega sobie prawo rozliczenia płatności wynikające z umowy przy zastosowaniu MPP (Mechanizm Podzielonej Płatności). </w:t>
      </w:r>
    </w:p>
    <w:p w14:paraId="4365E298" w14:textId="77777777" w:rsidR="0037770F" w:rsidRPr="0037770F" w:rsidRDefault="0037770F" w:rsidP="00B518E0">
      <w:pPr>
        <w:jc w:val="both"/>
      </w:pPr>
      <w:r w:rsidRPr="0037770F">
        <w:t xml:space="preserve">10. Wykonawca zrzeka się prawa do żądania od Zamawiającego jakichkolwiek odsetek/odszkodowania lub innych roszczeń z tytułu nieterminowej płatności w przypadku, gdy w dniu, w którym upływa termin płatności faktury, rachunek bankowy wskazany na fakturze nie pozwala na dokonanie płatności z zachowaniem mechanizmu podzielonej płatności lub nie znajduje się w wykazie, o którym mowa w art. 96b ust. 2 Ustawy o podatku od towarów i usług (Dz.U. z 2023 r., poz. 1570). </w:t>
      </w:r>
    </w:p>
    <w:p w14:paraId="36B2C420" w14:textId="77777777" w:rsidR="0037770F" w:rsidRPr="0037770F" w:rsidRDefault="0037770F" w:rsidP="00B518E0">
      <w:pPr>
        <w:jc w:val="both"/>
      </w:pPr>
      <w:r w:rsidRPr="0037770F">
        <w:t xml:space="preserve">11. Faktura Wykonawcy powinna być wystawiona na „Nabywcę” Gminę Głuszyca ul. Parkowa 9, 58-340 Głuszyca NIP 886-25-72-750, ze wskazaniem „Odbiorcy” – Ośrodek Pomocy Społecznej ul. Grunwaldzka 38, 58-340 Głuszyca. </w:t>
      </w:r>
    </w:p>
    <w:p w14:paraId="031AD07A" w14:textId="77777777" w:rsidR="0037770F" w:rsidRPr="0037770F" w:rsidRDefault="0037770F" w:rsidP="00B518E0">
      <w:pPr>
        <w:jc w:val="both"/>
      </w:pPr>
      <w:r w:rsidRPr="0037770F">
        <w:lastRenderedPageBreak/>
        <w:t xml:space="preserve">12. Strony zobowiązują się, iż nie będą cedować wierzytelności z tytułu realizacji przedmiotu umowy na osoby trzecie. </w:t>
      </w:r>
    </w:p>
    <w:p w14:paraId="36BC8B6C" w14:textId="77777777" w:rsidR="0037770F" w:rsidRPr="0037770F" w:rsidRDefault="0037770F" w:rsidP="00B518E0">
      <w:pPr>
        <w:jc w:val="both"/>
      </w:pPr>
      <w:r w:rsidRPr="0037770F">
        <w:t xml:space="preserve">13. Wykonawca oświadcza, że wystawi Zamawiającemu fakturę w formie papierowej lub ustrukturyzowaną fakturę, o której mowa w Ustawie z dnia 9 listopada 2018 r. o elektronicznym fakturowaniu w zamówieniach publicznych, koncesjach na roboty budowlane lub usługi oraz partnerstwie publiczno-prywatnym (Dz. U. z 2020 r. poz. 1666 z </w:t>
      </w:r>
      <w:proofErr w:type="spellStart"/>
      <w:r w:rsidRPr="0037770F">
        <w:t>późn</w:t>
      </w:r>
      <w:proofErr w:type="spellEnd"/>
      <w:r w:rsidRPr="0037770F">
        <w:t xml:space="preserve">. </w:t>
      </w:r>
      <w:proofErr w:type="spellStart"/>
      <w:r w:rsidRPr="0037770F">
        <w:t>zm</w:t>
      </w:r>
      <w:proofErr w:type="spellEnd"/>
      <w:r w:rsidRPr="0037770F">
        <w:t xml:space="preserve">). Faktury ustrukturyzowane należy przesyłać na Platformę Elektronicznego Fakturowania na adres skrzynki………………. </w:t>
      </w:r>
    </w:p>
    <w:p w14:paraId="7A3D836D" w14:textId="77777777" w:rsidR="0037770F" w:rsidRPr="0037770F" w:rsidRDefault="0037770F" w:rsidP="00B518E0">
      <w:pPr>
        <w:jc w:val="both"/>
      </w:pPr>
      <w:r w:rsidRPr="0037770F">
        <w:t xml:space="preserve">14. Zamawiający informuje, że nie wyraża zgody na wysyłanie innych ustrukturyzowanych dokumentów elektronicznych, o których mowa w art. 5 ust. 3 Ustawy o elektronicznym fakturowaniu za pośrednictwem platformy elektronicznego fakturowania. Przedmiotowy zapis nie zwalnia Wykonawcy z obowiązku przedłożenia wszystkich wymaganych niniejszą umową dokumentów niezbędnych do prawidłowego rozliczenia umowy. </w:t>
      </w:r>
    </w:p>
    <w:p w14:paraId="24E7F199" w14:textId="717AC34B" w:rsidR="0037770F" w:rsidRPr="0037770F" w:rsidRDefault="0037770F" w:rsidP="00B518E0">
      <w:pPr>
        <w:jc w:val="center"/>
      </w:pPr>
      <w:r w:rsidRPr="0037770F">
        <w:rPr>
          <w:b/>
          <w:bCs/>
        </w:rPr>
        <w:t>§ 5 Odpowiedzialność wykonawcy</w:t>
      </w:r>
    </w:p>
    <w:p w14:paraId="712C3DF1" w14:textId="77777777" w:rsidR="0037770F" w:rsidRPr="0037770F" w:rsidRDefault="0037770F" w:rsidP="00B518E0">
      <w:pPr>
        <w:jc w:val="both"/>
      </w:pPr>
      <w:r w:rsidRPr="0037770F">
        <w:t xml:space="preserve">1. Wykonawca ponosi odpowiedzialność za terminowe przygotowanie, dostawę i wydanie posiłków. W razie stwierdzenia braków lub niezgodności w dostawie Wykonawca ma obowiązek dostarczyć posiłek zgodnie z zamówieniem w ciągu godziny. </w:t>
      </w:r>
    </w:p>
    <w:p w14:paraId="49512BB4" w14:textId="77777777" w:rsidR="0037770F" w:rsidRPr="0037770F" w:rsidRDefault="0037770F" w:rsidP="00B518E0">
      <w:pPr>
        <w:jc w:val="both"/>
      </w:pPr>
      <w:r w:rsidRPr="0037770F">
        <w:t xml:space="preserve">2. W przypadku niedostarczenia posiłku w danym dniu przez Wykonawcę, Zamawiający jest uprawniony do zamówienia i dostarczenia posiłków przez inny podmiot w liczbie i o składzie i jakości nie gorszej od wynikającego z umowy na koszt i ryzyko Wykonawcy, przy zachowaniu uprawnień z tytułu kar umownych, naprawienia szkody oraz uprawnienia do </w:t>
      </w:r>
    </w:p>
    <w:p w14:paraId="4A067A9F" w14:textId="77777777" w:rsidR="0037770F" w:rsidRPr="0037770F" w:rsidRDefault="0037770F" w:rsidP="00B518E0">
      <w:pPr>
        <w:jc w:val="both"/>
      </w:pPr>
      <w:r w:rsidRPr="0037770F">
        <w:t xml:space="preserve">odstąpienia od umowy. Zamawiający jest uprawniony w takiej sytuacji do obciążenia Wykonawcy powstałymi kosztami i potrącenia tej należności z jakąkolwiek wierzytelnością Wykonawcy względem Zamawiającego. </w:t>
      </w:r>
    </w:p>
    <w:p w14:paraId="759B049E" w14:textId="77777777" w:rsidR="0037770F" w:rsidRPr="0037770F" w:rsidRDefault="0037770F" w:rsidP="00B518E0">
      <w:pPr>
        <w:jc w:val="both"/>
      </w:pPr>
      <w:r w:rsidRPr="0037770F">
        <w:t xml:space="preserve">3. Wykonawca ponosi pełną odpowiedzialność za przestrzeganie zasad wynikających z systemu HACCP oraz zapewnienie właściwej jakości zdrowotnej żywności, a także za przestrzeganie zasad dotyczących przygotowania i dostarczania posiłków zgodnie z wymogami i przepisami </w:t>
      </w:r>
      <w:proofErr w:type="spellStart"/>
      <w:r w:rsidRPr="0037770F">
        <w:t>sanitarno</w:t>
      </w:r>
      <w:proofErr w:type="spellEnd"/>
      <w:r w:rsidRPr="0037770F">
        <w:t xml:space="preserve"> – epidemiologicznymi. </w:t>
      </w:r>
    </w:p>
    <w:p w14:paraId="570D1FF4" w14:textId="77777777" w:rsidR="0037770F" w:rsidRPr="0037770F" w:rsidRDefault="0037770F" w:rsidP="00B518E0">
      <w:pPr>
        <w:jc w:val="both"/>
      </w:pPr>
      <w:r w:rsidRPr="0037770F">
        <w:t xml:space="preserve">4. W przypadku zatrucia pokarmowego posiłkiem dostarczonym przez Wykonawcę, Wykonawca ponosi odpowiedzialność za wywołane zatruciem koszty leczenia ucznia lub osoby dorosłej oraz powstałą z tego tytułu szkodę, a w przypadku pokrycia tych kosztów przez Zamawiającego, Zamawiającemu przysługuje roszczenie zwrotne do Wykonawcy. </w:t>
      </w:r>
    </w:p>
    <w:p w14:paraId="2D8FA58A" w14:textId="77777777" w:rsidR="0037770F" w:rsidRPr="0037770F" w:rsidRDefault="0037770F" w:rsidP="00B518E0">
      <w:pPr>
        <w:jc w:val="both"/>
      </w:pPr>
      <w:r w:rsidRPr="0037770F">
        <w:t xml:space="preserve">5. Powierzenie wykonywania Przedmiotu Umowy lub jego części podwykonawcom nie zwalnia Wykonawcy od odpowiedzialności i zobowiązań wynikających z warunków niniejszej umowy. </w:t>
      </w:r>
    </w:p>
    <w:p w14:paraId="7ACE6710" w14:textId="77777777" w:rsidR="0037770F" w:rsidRPr="0037770F" w:rsidRDefault="0037770F" w:rsidP="00B518E0">
      <w:pPr>
        <w:jc w:val="both"/>
      </w:pPr>
      <w:r w:rsidRPr="0037770F">
        <w:t xml:space="preserve">6. W przypadku zmiany podmiotu, na którego zasoby powoływał się wykonawca w celu wykazania spełnienia warunków udziału w postępowaniu, Wykonawca jest zobowiązany do przedłożenia Zamawiającemu w terminie najpóźniej na 5 dni roboczych przed dokonaniem zmiany dokumentów dotyczących nowego podmiotu na potwierdzenie spełnienia warunków przez ten podmiot w stopniu co najmniej równym tym warunkom, na które powoływał się wykonawca. </w:t>
      </w:r>
    </w:p>
    <w:p w14:paraId="5B54B909" w14:textId="0DA308EA" w:rsidR="0037770F" w:rsidRPr="0037770F" w:rsidRDefault="0037770F" w:rsidP="00B518E0">
      <w:pPr>
        <w:jc w:val="center"/>
      </w:pPr>
      <w:r w:rsidRPr="0037770F">
        <w:rPr>
          <w:b/>
          <w:bCs/>
        </w:rPr>
        <w:t>§ 6 Kary umowne</w:t>
      </w:r>
    </w:p>
    <w:p w14:paraId="5C4B8195" w14:textId="77777777" w:rsidR="0037770F" w:rsidRPr="0037770F" w:rsidRDefault="0037770F" w:rsidP="0037770F">
      <w:r w:rsidRPr="0037770F">
        <w:t xml:space="preserve">1. Wykonawca zobowiązany jest do zapłaty Zamawiającemu kar umownych z tytułu niewykonania lub nienależytego wykonania umowy w następujących przypadkach i wysokościach: </w:t>
      </w:r>
    </w:p>
    <w:p w14:paraId="57B71FDF" w14:textId="77777777" w:rsidR="0037770F" w:rsidRPr="0037770F" w:rsidRDefault="0037770F" w:rsidP="00B518E0">
      <w:pPr>
        <w:jc w:val="both"/>
      </w:pPr>
      <w:r w:rsidRPr="0037770F">
        <w:lastRenderedPageBreak/>
        <w:t xml:space="preserve">a) w przypadku opóźnienia w dostawie posiłków w wysokości 50,00 zł za każdy rozpoczęty dzień opóźnienia, </w:t>
      </w:r>
    </w:p>
    <w:p w14:paraId="274E99AF" w14:textId="77777777" w:rsidR="0037770F" w:rsidRPr="0037770F" w:rsidRDefault="0037770F" w:rsidP="00B518E0">
      <w:pPr>
        <w:jc w:val="both"/>
      </w:pPr>
      <w:r w:rsidRPr="0037770F">
        <w:t xml:space="preserve">b) w przypadku nieterminowego dostarczenia posiłków w danym dniu w wysokości 50,00 zł za każde opóźnienie. </w:t>
      </w:r>
    </w:p>
    <w:p w14:paraId="0D6AA917" w14:textId="77777777" w:rsidR="0037770F" w:rsidRPr="0037770F" w:rsidRDefault="0037770F" w:rsidP="00B518E0">
      <w:pPr>
        <w:jc w:val="both"/>
      </w:pPr>
      <w:r w:rsidRPr="0037770F">
        <w:t xml:space="preserve">c) za odstąpienie, rozwiązanie lub wypowiedzenie umowy z przyczyn, za które Zamawiający nie ponosi odpowiedzialności lub gdy Zamawiający dokona wypowiedzenia umowy ze skutkiem natychmiastowym z przyczyn określonych w § 7 Umowy - w wysokości 10% wartości wynagrodzenia brutto określonego w § 4 ust. 2. </w:t>
      </w:r>
    </w:p>
    <w:p w14:paraId="4FE59B04" w14:textId="77777777" w:rsidR="0037770F" w:rsidRPr="0037770F" w:rsidRDefault="0037770F" w:rsidP="00B518E0">
      <w:pPr>
        <w:jc w:val="both"/>
      </w:pPr>
      <w:r w:rsidRPr="0037770F">
        <w:t xml:space="preserve">2. Zamawiający zapłaci Wykonawcy karę umowną za odstąpienie od umowy z przyczyn, za które Zamawiający ponosi odpowiedzialność w wysokości 10% wartości wynagrodzenia brutto określonego w § 4 ust. 2. </w:t>
      </w:r>
    </w:p>
    <w:p w14:paraId="3678C31E" w14:textId="77777777" w:rsidR="0037770F" w:rsidRPr="0037770F" w:rsidRDefault="0037770F" w:rsidP="00B518E0">
      <w:pPr>
        <w:jc w:val="both"/>
      </w:pPr>
      <w:r w:rsidRPr="0037770F">
        <w:t xml:space="preserve">3. W przypadku naliczenia kar umownych, Zamawiający poinformuje Wykonawcę pocztową, o przyczynach naliczenia i wysokości kary umownej oraz obciąży Wykonawcę karą i wystawi notę obciążeniową, z terminem płatności do 7 dni od dnia otrzymania noty. </w:t>
      </w:r>
    </w:p>
    <w:p w14:paraId="51E2277F" w14:textId="77777777" w:rsidR="0037770F" w:rsidRPr="0037770F" w:rsidRDefault="0037770F" w:rsidP="00B518E0">
      <w:pPr>
        <w:jc w:val="both"/>
      </w:pPr>
      <w:r w:rsidRPr="0037770F">
        <w:t xml:space="preserve">4. Zamawiający zastrzega sobie prawo dochodzenia odszkodowania przekraczającego wysokość kar umownych do wysokości rzeczywiście poniesionej szkody na zasadach ogólnych. </w:t>
      </w:r>
    </w:p>
    <w:p w14:paraId="6C12058E" w14:textId="77777777" w:rsidR="0037770F" w:rsidRPr="0037770F" w:rsidRDefault="0037770F" w:rsidP="00B518E0">
      <w:pPr>
        <w:jc w:val="both"/>
      </w:pPr>
      <w:r w:rsidRPr="0037770F">
        <w:t xml:space="preserve">5. Zamawiającemu przysługuje prawo do potrącenia należności z tytułu kar umownych z wynagrodzenia Wykonawcy. </w:t>
      </w:r>
    </w:p>
    <w:p w14:paraId="0A6C114D" w14:textId="77777777" w:rsidR="0037770F" w:rsidRPr="0037770F" w:rsidRDefault="0037770F" w:rsidP="00B518E0">
      <w:pPr>
        <w:jc w:val="both"/>
      </w:pPr>
      <w:r w:rsidRPr="0037770F">
        <w:t xml:space="preserve">6. Łączna maksymalna wysokość kar umownych wynosi 35% wartości wynagrodzenia brutto określonego w §4 ust. 2 umowy. </w:t>
      </w:r>
    </w:p>
    <w:p w14:paraId="6EE05C0F" w14:textId="4299A571" w:rsidR="0037770F" w:rsidRPr="0037770F" w:rsidRDefault="0037770F" w:rsidP="00B518E0">
      <w:pPr>
        <w:jc w:val="center"/>
      </w:pPr>
      <w:r w:rsidRPr="0037770F">
        <w:rPr>
          <w:b/>
          <w:bCs/>
        </w:rPr>
        <w:t>§ 7 Wypowiedzenie umowy</w:t>
      </w:r>
    </w:p>
    <w:p w14:paraId="3038A848" w14:textId="77777777" w:rsidR="0037770F" w:rsidRPr="0037770F" w:rsidRDefault="0037770F" w:rsidP="00B518E0">
      <w:pPr>
        <w:jc w:val="both"/>
      </w:pPr>
      <w:r w:rsidRPr="0037770F">
        <w:t xml:space="preserve">1. Zamawiający ma prawo wypowiedzenia umowy ze skutkiem natychmiastowym w przypadku: </w:t>
      </w:r>
    </w:p>
    <w:p w14:paraId="089C9D50" w14:textId="77777777" w:rsidR="0037770F" w:rsidRPr="0037770F" w:rsidRDefault="0037770F" w:rsidP="00B518E0">
      <w:pPr>
        <w:jc w:val="both"/>
      </w:pPr>
      <w:r w:rsidRPr="0037770F">
        <w:t xml:space="preserve">a) złożenia wobec Wykonawcy wniosku o ogłoszenie upadłości, wszczęcia postępowania naprawczego lub otwarcia likwidacji, </w:t>
      </w:r>
    </w:p>
    <w:p w14:paraId="7B4BC0A7" w14:textId="77777777" w:rsidR="0037770F" w:rsidRPr="0037770F" w:rsidRDefault="0037770F" w:rsidP="00B518E0">
      <w:pPr>
        <w:jc w:val="both"/>
      </w:pPr>
      <w:r w:rsidRPr="0037770F">
        <w:t xml:space="preserve">b) zajęcia majątku Wykonawcy w stopniu uniemożliwiającym mu wykonanie umowy, </w:t>
      </w:r>
    </w:p>
    <w:p w14:paraId="242AC885" w14:textId="77777777" w:rsidR="0037770F" w:rsidRPr="0037770F" w:rsidRDefault="0037770F" w:rsidP="00B518E0">
      <w:pPr>
        <w:jc w:val="both"/>
      </w:pPr>
      <w:r w:rsidRPr="0037770F">
        <w:t xml:space="preserve">c) nie przystąpienia przez Wykonawcę do wykonania niniejszej umowy, </w:t>
      </w:r>
    </w:p>
    <w:p w14:paraId="185B67EB" w14:textId="3F9EDEDF" w:rsidR="0037770F" w:rsidRPr="0037770F" w:rsidRDefault="00B518E0" w:rsidP="00B518E0">
      <w:pPr>
        <w:numPr>
          <w:ilvl w:val="0"/>
          <w:numId w:val="1"/>
        </w:numPr>
        <w:jc w:val="both"/>
      </w:pPr>
      <w:r>
        <w:t xml:space="preserve">d) </w:t>
      </w:r>
      <w:r w:rsidR="0037770F" w:rsidRPr="0037770F">
        <w:t xml:space="preserve">opóźnienia Wykonawcy w rozpoczęciu realizacji postanowień niniejszej umowy, jeżeli opóźnienie trwa powyżej 2 (dwa) dni, licząc od terminu podpisania umowy. </w:t>
      </w:r>
    </w:p>
    <w:p w14:paraId="05AE4E6F" w14:textId="173F5BED" w:rsidR="0037770F" w:rsidRPr="0037770F" w:rsidRDefault="00B518E0" w:rsidP="00B518E0">
      <w:pPr>
        <w:numPr>
          <w:ilvl w:val="0"/>
          <w:numId w:val="1"/>
        </w:numPr>
        <w:jc w:val="both"/>
      </w:pPr>
      <w:r>
        <w:t xml:space="preserve">e) </w:t>
      </w:r>
      <w:r w:rsidR="0037770F" w:rsidRPr="0037770F">
        <w:t xml:space="preserve">niedostarczenia posiłków, przez co najmniej 2 (dwa) następujące po sobie dni, </w:t>
      </w:r>
    </w:p>
    <w:p w14:paraId="25C33614" w14:textId="30AAB5D9" w:rsidR="0037770F" w:rsidRPr="0037770F" w:rsidRDefault="00B518E0" w:rsidP="00B518E0">
      <w:pPr>
        <w:numPr>
          <w:ilvl w:val="0"/>
          <w:numId w:val="1"/>
        </w:numPr>
        <w:jc w:val="both"/>
      </w:pPr>
      <w:r>
        <w:t xml:space="preserve">f) </w:t>
      </w:r>
      <w:r w:rsidR="0037770F" w:rsidRPr="0037770F">
        <w:t xml:space="preserve">stwierdzonego naruszenia innych postanowień lub zobowiązań wynikających z Umowy, w szczególności nienależytej jakości posiłków, niezachowania temperatury posiłków, nienależytego rodzaju, różnorodności lub gramatury posiłków, nienależytego przewożenia lub przechowywania posiłków. W takim przypadku Zamawiający wzywa Wykonawcę w formie pisemnej do usunięcia stwierdzonego uchybienia z wyznaczeniem terminu nie dłuższego niż 2 dni robocze, po upływie którego może wypowiedzieć Umowę ze skutkiem natychmiastowym. </w:t>
      </w:r>
    </w:p>
    <w:p w14:paraId="4CFE6CC4" w14:textId="3B3E3BB7" w:rsidR="0037770F" w:rsidRPr="0037770F" w:rsidRDefault="00B518E0" w:rsidP="0037770F">
      <w:pPr>
        <w:numPr>
          <w:ilvl w:val="0"/>
          <w:numId w:val="1"/>
        </w:numPr>
      </w:pPr>
      <w:r>
        <w:t xml:space="preserve">2. </w:t>
      </w:r>
      <w:r w:rsidR="0037770F" w:rsidRPr="0037770F">
        <w:t xml:space="preserve">Wykonawca ma obowiązek w terminie 48 godzin zawiadomić Zamawiającego o zaistnieniu zdarzeń opisanych w ust. 1 pkt. a i b. </w:t>
      </w:r>
    </w:p>
    <w:p w14:paraId="579F6A54" w14:textId="0DFC343F" w:rsidR="0037770F" w:rsidRPr="0037770F" w:rsidRDefault="00B518E0" w:rsidP="0037770F">
      <w:pPr>
        <w:numPr>
          <w:ilvl w:val="0"/>
          <w:numId w:val="1"/>
        </w:numPr>
      </w:pPr>
      <w:r>
        <w:t xml:space="preserve">3. </w:t>
      </w:r>
      <w:r w:rsidR="0037770F" w:rsidRPr="0037770F">
        <w:t xml:space="preserve">Niezależnie od uprawnienia do wypowiedzenia umowy ze skutkiem natychmiastowym Zamawiający zachowuje prawo do naliczenia kar umownych zgodnie z Umową, oraz naprawienia </w:t>
      </w:r>
      <w:r w:rsidR="0037770F" w:rsidRPr="0037770F">
        <w:lastRenderedPageBreak/>
        <w:t xml:space="preserve">szkody przekraczającego wysokość kar umownych do wysokości rzeczywiście poniesionej szkody na zasadach ogólnych. </w:t>
      </w:r>
    </w:p>
    <w:p w14:paraId="19BEEB2A" w14:textId="77777777" w:rsidR="0037770F" w:rsidRPr="0037770F" w:rsidRDefault="0037770F" w:rsidP="0037770F"/>
    <w:p w14:paraId="4C506B25" w14:textId="200F0932" w:rsidR="0037770F" w:rsidRPr="0037770F" w:rsidRDefault="0037770F" w:rsidP="00B518E0">
      <w:pPr>
        <w:jc w:val="center"/>
      </w:pPr>
      <w:r w:rsidRPr="0037770F">
        <w:rPr>
          <w:b/>
          <w:bCs/>
        </w:rPr>
        <w:t>§ 8 Waloryzacja wynagrodzenia</w:t>
      </w:r>
    </w:p>
    <w:p w14:paraId="1B9E103C" w14:textId="6FF97911" w:rsidR="0037770F" w:rsidRPr="0037770F" w:rsidRDefault="0037770F" w:rsidP="00B518E0">
      <w:pPr>
        <w:jc w:val="both"/>
      </w:pPr>
      <w:r w:rsidRPr="0037770F">
        <w:t xml:space="preserve">1. W myśl art. 439 ust. 1 ustawy Prawo zamówień publicznych Zamawiający dopuszcza zmianę wysokości wynagrodzenia w przypadku zmiany kosztów związanych z realizacją zamówienia w oparciu o kwartalny wskaźnik cen towarów i usług konsumpcyjnych. Wysokość wynagrodzenia Wykonawcy ulegnie waloryzacji o zmianę wynikającą z aktualnego na dzień złożenia wniosku kwartalnego </w:t>
      </w:r>
      <w:r w:rsidR="00B518E0">
        <w:t>w</w:t>
      </w:r>
      <w:r w:rsidRPr="0037770F">
        <w:t xml:space="preserve">skaźnika cen towarów i usług konsumpcyjnych ustalanego przez Prezesa GUS w stosunku do kwartalnego wskaźnika cen towarów i usług konsumpcyjnych ogłoszonego w miesiącu przypadającym na dzień składania ofert, przy czym zmiana wynagrodzenia Wykonawcy nastąpi o wartość połowy procentowej wartości wzrostu cen wynikający z powyższego wskaźnika. Warunkiem zmiany wysokości wynagrodzenia jest zaistnienie sytuacji, w której procent zmiany wskaźnika, o którym mowa powyżej, będzie równy lub przekroczy 10%. </w:t>
      </w:r>
    </w:p>
    <w:p w14:paraId="19E19475" w14:textId="77777777" w:rsidR="0037770F" w:rsidRPr="0037770F" w:rsidRDefault="0037770F" w:rsidP="00B518E0">
      <w:pPr>
        <w:jc w:val="both"/>
      </w:pPr>
      <w:r w:rsidRPr="0037770F">
        <w:t xml:space="preserve">2. 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 a Zamawiający zaakceptuje powyższą kalkulację. Złożenie wniosku o waloryzację wynagrodzenia dopuszczalne jest nie wcześniej niż po upływie 6 miesięcy od dnia zawarcia Umowy. Po dokonaniu pierwszej waloryzacji - kolejne wnioski o waloryzację wysokości wynagrodzenia składać można co trzy miesiące. </w:t>
      </w:r>
    </w:p>
    <w:p w14:paraId="7E090AFE" w14:textId="77777777" w:rsidR="0037770F" w:rsidRPr="0037770F" w:rsidRDefault="0037770F" w:rsidP="00B518E0">
      <w:pPr>
        <w:jc w:val="both"/>
      </w:pPr>
      <w:r w:rsidRPr="0037770F">
        <w:t xml:space="preserve">3. Zmiana wynagrodzenia może nastąpić pod warunkiem, że zmiana cen związanych z realizacją zamówienia ma rzeczywisty wpływ na koszt wykonania niniejszej umowy. </w:t>
      </w:r>
    </w:p>
    <w:p w14:paraId="3BF79ED8" w14:textId="77777777" w:rsidR="0037770F" w:rsidRPr="0037770F" w:rsidRDefault="0037770F" w:rsidP="00B518E0">
      <w:pPr>
        <w:jc w:val="both"/>
      </w:pPr>
      <w:r w:rsidRPr="0037770F">
        <w:t xml:space="preserve">4. Waloryzacja nie dotyczy wynagrodzenia za usługi wykonane przed datą złożenia wniosku. </w:t>
      </w:r>
    </w:p>
    <w:p w14:paraId="2595A5F4" w14:textId="77777777" w:rsidR="0037770F" w:rsidRPr="0037770F" w:rsidRDefault="0037770F" w:rsidP="00B518E0">
      <w:pPr>
        <w:jc w:val="both"/>
      </w:pPr>
      <w:r w:rsidRPr="0037770F">
        <w:t xml:space="preserve">5. W sytuacji wystąpienia okoliczności uprawniających do zmiany wynagrodzenia, strony są względem siebie uprawnione do złożenia pisemnego wniosku o zmianę umowy. W zakresie płatności dotyczących okresu, za który zmiana wynagrodzenia ma nastąpić, wniosek powinien zawierać wyczerpujące uzasadnienie faktyczne i wskazanie odpowiedniego wskaźnika GUS, będących podstawą takiego żądania wraz z potwierdzeniem, że nastąpiła ich zmiana uzasadniająca żądanie. Ponadto wraz z wnioskiem należy podać dokładne wyliczenie kwoty wynagrodzenia – stawki dziennej po zmianie umowy, w szczególności należy wykazać związek pomiędzy wnioskowaną kwotą zmiany wynagrodzenia a wpływem zmiany kosztów realizacji umowy na kalkulację wynagrodzenia. Ponadto w przypadku żądania przez Wykonawcę podwyższenia wynagrodzenia ma on przedstawić również dowody ich poniesienia w zwiększonej wysokości. </w:t>
      </w:r>
    </w:p>
    <w:p w14:paraId="790C412D" w14:textId="77777777" w:rsidR="0037770F" w:rsidRPr="0037770F" w:rsidRDefault="0037770F" w:rsidP="00B518E0">
      <w:pPr>
        <w:jc w:val="both"/>
      </w:pPr>
      <w:r w:rsidRPr="0037770F">
        <w:t xml:space="preserve">6. Zamawiający przewiduje, że wzrost wynagrodzenia Wykonawcy w wyniku wszystkich waloryzacji (łącznie) nie przekroczy wartości 3 % wartości pierwotnego wynagrodzenia umownego brutto. </w:t>
      </w:r>
    </w:p>
    <w:p w14:paraId="754BFFE6" w14:textId="50A66BCC" w:rsidR="0037770F" w:rsidRPr="0037770F" w:rsidRDefault="0037770F" w:rsidP="00B518E0">
      <w:pPr>
        <w:jc w:val="both"/>
      </w:pPr>
      <w:r w:rsidRPr="0037770F">
        <w:t xml:space="preserve">7. Wykonawca, którego wynagrodzenie zostało zmienione zgodnie z zapisami powyżej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FA505B3" w14:textId="77777777" w:rsidR="0037770F" w:rsidRPr="0037770F" w:rsidRDefault="0037770F" w:rsidP="00B518E0">
      <w:pPr>
        <w:jc w:val="both"/>
      </w:pPr>
      <w:r w:rsidRPr="0037770F">
        <w:t xml:space="preserve">1) przedmiotem umowy są roboty budowlane, dostawy lub usługi, </w:t>
      </w:r>
    </w:p>
    <w:p w14:paraId="78D89AA3" w14:textId="77777777" w:rsidR="0037770F" w:rsidRPr="0037770F" w:rsidRDefault="0037770F" w:rsidP="00B518E0">
      <w:pPr>
        <w:jc w:val="both"/>
      </w:pPr>
      <w:r w:rsidRPr="0037770F">
        <w:t xml:space="preserve">2) okres obowiązywania umowy przekracza 6 miesięcy. </w:t>
      </w:r>
    </w:p>
    <w:p w14:paraId="28B14DBC" w14:textId="77777777" w:rsidR="0037770F" w:rsidRPr="0037770F" w:rsidRDefault="0037770F" w:rsidP="00B518E0">
      <w:pPr>
        <w:jc w:val="both"/>
      </w:pPr>
      <w:r w:rsidRPr="0037770F">
        <w:lastRenderedPageBreak/>
        <w:t xml:space="preserve">8. Wszelkie zmiany umowy są dokonywane przez umocowanych przedstawicieli Zamawiającego i Wykonawcy w formie pisemnej w drodze aneksu umowy, pod rygorem nieważności. </w:t>
      </w:r>
    </w:p>
    <w:p w14:paraId="34FFFC24" w14:textId="1B825D3C" w:rsidR="0037770F" w:rsidRPr="0037770F" w:rsidRDefault="0037770F" w:rsidP="00B518E0">
      <w:pPr>
        <w:jc w:val="center"/>
      </w:pPr>
      <w:r w:rsidRPr="0037770F">
        <w:rPr>
          <w:b/>
          <w:bCs/>
        </w:rPr>
        <w:t>§ 9 Zatrudnienie osób.</w:t>
      </w:r>
    </w:p>
    <w:p w14:paraId="5B78B88F" w14:textId="77777777" w:rsidR="0037770F" w:rsidRPr="0037770F" w:rsidRDefault="0037770F" w:rsidP="00B518E0">
      <w:pPr>
        <w:numPr>
          <w:ilvl w:val="0"/>
          <w:numId w:val="2"/>
        </w:numPr>
        <w:jc w:val="both"/>
      </w:pPr>
      <w:r w:rsidRPr="0037770F">
        <w:t xml:space="preserve">Zamawiający wymaga, aby w okresie realizacji przedmiotu umowy osoby, które będą świadczyły pracę u Wykonawcy lub podwykonawcy w sposób określony w art. 22 § 1 ustawy z dnia 26 czerwca 1974 r. - Kodeks pracy (tj. Dz. U. z 2023 r. poz., 1465), zwane dalej „Pracownikiem” lub „Pracownikami”, zatrudnione były na podstawie umowy o pracę. Wymaganie powyższe dotyczy pracowników wykonujących prace w zakresie czynności bezpośrednio związanych z gotowaniem, pomocą kuchenną, dowozem i nadzorowaniem osób. </w:t>
      </w:r>
    </w:p>
    <w:p w14:paraId="414D2ABA" w14:textId="77777777" w:rsidR="0037770F" w:rsidRPr="0037770F" w:rsidRDefault="0037770F" w:rsidP="00B518E0">
      <w:pPr>
        <w:numPr>
          <w:ilvl w:val="0"/>
          <w:numId w:val="2"/>
        </w:numPr>
        <w:jc w:val="both"/>
      </w:pPr>
      <w:r w:rsidRPr="0037770F">
        <w:t xml:space="preserve">W terminie </w:t>
      </w:r>
      <w:r w:rsidRPr="0037770F">
        <w:rPr>
          <w:b/>
          <w:bCs/>
        </w:rPr>
        <w:t xml:space="preserve">7 dni roboczych </w:t>
      </w:r>
      <w:r w:rsidRPr="0037770F">
        <w:t xml:space="preserve">od podpisania umowy Wykonawca przedłoży Zamawiającemu pisemny wykaz pracowników Wykonawcy lub podwykonawcy, o których mowa w ust. 1, ze wskazaniem czynności, jakie będą oni wykonywać, wraz z kopiami umów o pracę poświadczonymi za zgodność z oryginałem odpowiednio przez Wykonawcę lub Podwykonawcę. Kopia umowy/umów powinna zostać zanonimizowana w sposób zapewniający ochronę danych osobowych pracowników, zgodnie z przepisami ustawy z dnia 10 maja 2018 roku o ochronie danych osobowych (tj. Dz. U. z 2019 r., poz. 178), w szczególności bez adresów, nr PESEL pracowników. Imię i nazwisko pracownika nie podlega </w:t>
      </w:r>
      <w:proofErr w:type="spellStart"/>
      <w:r w:rsidRPr="0037770F">
        <w:t>anonimizacji</w:t>
      </w:r>
      <w:proofErr w:type="spellEnd"/>
      <w:r w:rsidRPr="0037770F">
        <w:t xml:space="preserve">. Informacje takie jak: data zawarcia umowy, rodzaj umowy o pracę i wymiar etatu powinno być możliwe do zidentyfikowania. </w:t>
      </w:r>
    </w:p>
    <w:p w14:paraId="6A886826" w14:textId="1B835CC8" w:rsidR="0037770F" w:rsidRPr="0037770F" w:rsidRDefault="0037770F" w:rsidP="00B518E0">
      <w:pPr>
        <w:pStyle w:val="Akapitzlist"/>
        <w:numPr>
          <w:ilvl w:val="0"/>
          <w:numId w:val="2"/>
        </w:numPr>
        <w:ind w:left="0"/>
        <w:jc w:val="both"/>
      </w:pPr>
      <w:r w:rsidRPr="0037770F">
        <w:t xml:space="preserve">Wykonawca zobowiązany jest do uzyskania od pracowników zgody na przetwarzanie danych osobowych zgodnie z przepisami ustawy z dnia 10 maja 2018 roku o ochronie danych osobowych (tj. Dz. U. z 2019 r., poz.1781.). W każdym dniu realizacji przedmiotowej umowy na miejscu robót przedstawiciel Wykonawcy zobowiązany jest posiadać pisemną listę obecności pracowników. </w:t>
      </w:r>
    </w:p>
    <w:p w14:paraId="0E105C7D" w14:textId="77777777" w:rsidR="0037770F" w:rsidRPr="0037770F" w:rsidRDefault="0037770F" w:rsidP="00B518E0">
      <w:pPr>
        <w:numPr>
          <w:ilvl w:val="0"/>
          <w:numId w:val="2"/>
        </w:numPr>
        <w:jc w:val="both"/>
      </w:pPr>
      <w:r w:rsidRPr="0037770F">
        <w:t xml:space="preserve">Zamawiający ma prawo do kontroli spełnienia przez Wykonawcę wymagań, o których mowa w ust. 1, poprzez zbadanie rzeczywistych warunków zatrudnienia. Zamawiający ma prawo również żądać niezbędnych dokumentów w tym zakresie. Zamawiający może zwracać się do Państwowej Inspekcji Pracy celem weryfikacji zatrudnienia pracowników realizujących przedmiot zamówienia. Wykonawca zapewnia Zamawiającemu możliwość przeprowadzenia identyfikacji pracowników wykonujących przedmiot umowy z ramienia Wykonawcy i jego ewentualnych podwykonawców, zgodnie z obowiązującymi przepisami prawa. </w:t>
      </w:r>
    </w:p>
    <w:p w14:paraId="24B8E35B" w14:textId="77777777" w:rsidR="0037770F" w:rsidRPr="0037770F" w:rsidRDefault="0037770F" w:rsidP="00B518E0">
      <w:pPr>
        <w:numPr>
          <w:ilvl w:val="0"/>
          <w:numId w:val="2"/>
        </w:numPr>
        <w:jc w:val="both"/>
      </w:pPr>
      <w:r w:rsidRPr="0037770F">
        <w:t xml:space="preserve">Nieprzedłożenie przez Wykonawcę kopii umów zawartych przez Wykonawcę z osobami, o których mowa w ust. 1. w terminie określonym w ust. 2, może stanowić podstawę do odstąpienia od umowy przez Zamawiającego z przyczyn dotyczących Wykonawcy. </w:t>
      </w:r>
    </w:p>
    <w:p w14:paraId="63F6D985" w14:textId="77777777" w:rsidR="0037770F" w:rsidRPr="0037770F" w:rsidRDefault="0037770F" w:rsidP="00B518E0">
      <w:pPr>
        <w:numPr>
          <w:ilvl w:val="0"/>
          <w:numId w:val="2"/>
        </w:numPr>
        <w:jc w:val="both"/>
      </w:pPr>
      <w:r w:rsidRPr="0037770F">
        <w:t xml:space="preserve">Wykonawca zobowiązuje się, że przed rozpoczęciem wykonania przedmiotu umowy Pracownicy wykonujący roboty zostaną przeszkoleni w zakresie przepisów BHP oraz przepisów o ochronie danych osobowych. </w:t>
      </w:r>
    </w:p>
    <w:p w14:paraId="1003BDC1" w14:textId="77777777" w:rsidR="0037770F" w:rsidRPr="0037770F" w:rsidRDefault="0037770F" w:rsidP="00B518E0">
      <w:pPr>
        <w:numPr>
          <w:ilvl w:val="0"/>
          <w:numId w:val="2"/>
        </w:numPr>
        <w:jc w:val="both"/>
      </w:pPr>
      <w:r w:rsidRPr="0037770F">
        <w:t xml:space="preserve">Wykonawca zobowiązuje się, że Pracownicy wykonujący obowiązki objęte zakresem umowy będą posiadali aktualne badania lekarskie, niezbędne do wykonania powierzonych im obowiązków. </w:t>
      </w:r>
    </w:p>
    <w:p w14:paraId="7A9340F1" w14:textId="77777777" w:rsidR="0037770F" w:rsidRPr="0037770F" w:rsidRDefault="0037770F" w:rsidP="00B518E0">
      <w:pPr>
        <w:numPr>
          <w:ilvl w:val="0"/>
          <w:numId w:val="2"/>
        </w:numPr>
        <w:jc w:val="both"/>
      </w:pPr>
      <w:r w:rsidRPr="0037770F">
        <w:t xml:space="preserve">Wykonawca ponosi odpowiedzialność za prawidłowe wyposażenie Pracowników wykonujących przedmiot umowy oraz za ich bezpieczeństwo w trakcie wykonywania przedmiotu umowy. </w:t>
      </w:r>
    </w:p>
    <w:p w14:paraId="7E2F67B7" w14:textId="77777777" w:rsidR="0037770F" w:rsidRPr="0037770F" w:rsidRDefault="0037770F" w:rsidP="00B518E0">
      <w:pPr>
        <w:numPr>
          <w:ilvl w:val="0"/>
          <w:numId w:val="2"/>
        </w:numPr>
        <w:jc w:val="both"/>
      </w:pPr>
      <w:r w:rsidRPr="0037770F">
        <w:t xml:space="preserve">Zmiana Pracownika wykonującego obowiązki objęte zakresem umowy będzie możliwa w następującej sytuacji: </w:t>
      </w:r>
    </w:p>
    <w:p w14:paraId="7BAAD595" w14:textId="77777777" w:rsidR="0037770F" w:rsidRPr="0037770F" w:rsidRDefault="0037770F" w:rsidP="0037770F"/>
    <w:p w14:paraId="63D0A9F1" w14:textId="77777777" w:rsidR="0037770F" w:rsidRPr="0037770F" w:rsidRDefault="0037770F" w:rsidP="00B518E0">
      <w:pPr>
        <w:jc w:val="both"/>
      </w:pPr>
      <w:r w:rsidRPr="0037770F">
        <w:lastRenderedPageBreak/>
        <w:t xml:space="preserve">1) na żądanie Zamawiającego w przypadku nienależytego wykonania przez niego obowiązków; </w:t>
      </w:r>
    </w:p>
    <w:p w14:paraId="57146348" w14:textId="77777777" w:rsidR="0037770F" w:rsidRPr="0037770F" w:rsidRDefault="0037770F" w:rsidP="00B518E0">
      <w:pPr>
        <w:jc w:val="both"/>
      </w:pPr>
      <w:r w:rsidRPr="0037770F">
        <w:t xml:space="preserve">2) na wniosek Wykonawcy uzasadniony obiektywnymi okolicznościami. </w:t>
      </w:r>
    </w:p>
    <w:p w14:paraId="4431AE1A" w14:textId="77777777" w:rsidR="0037770F" w:rsidRPr="0037770F" w:rsidRDefault="0037770F" w:rsidP="00B518E0">
      <w:pPr>
        <w:numPr>
          <w:ilvl w:val="0"/>
          <w:numId w:val="2"/>
        </w:numPr>
        <w:jc w:val="both"/>
      </w:pPr>
      <w:r w:rsidRPr="0037770F">
        <w:t xml:space="preserve">Wykonawca zobowiązuje się poinformować Zamawiającego w formie pisemnej o zmianie pracownika wykonującego obowiązki objęte zakresem umowy w terminie 7 dni roboczych od zaistnienia takiej zmiany. W przypadku dokonania takiej zmiany Wykonawca zobowiązany będzie do potwierdzenia, iż osoba ta spełnia wymagania określone w SIWZ oraz postanowieniach umowy. Przepis ustępów 1-7 niniejszego paragrafu stosuje się odpowiednio. </w:t>
      </w:r>
    </w:p>
    <w:p w14:paraId="40F0F955" w14:textId="77777777" w:rsidR="0037770F" w:rsidRPr="0037770F" w:rsidRDefault="0037770F" w:rsidP="00B518E0">
      <w:pPr>
        <w:numPr>
          <w:ilvl w:val="0"/>
          <w:numId w:val="2"/>
        </w:numPr>
        <w:jc w:val="both"/>
      </w:pPr>
      <w:r w:rsidRPr="0037770F">
        <w:t xml:space="preserve">Zmiana pracownika wykonującego obowiązki objęte zakresem umowy skutkuje zmianą Wykazu Pracowników wykonujących przedmiot umowy i nie wymaga zawierania przez Strony aneksu do umowy. </w:t>
      </w:r>
    </w:p>
    <w:p w14:paraId="7799FC34" w14:textId="77777777" w:rsidR="0037770F" w:rsidRPr="0037770F" w:rsidRDefault="0037770F" w:rsidP="0037770F"/>
    <w:p w14:paraId="696D5E49" w14:textId="1899E0B2" w:rsidR="0037770F" w:rsidRPr="0037770F" w:rsidRDefault="0037770F" w:rsidP="00B518E0">
      <w:pPr>
        <w:jc w:val="center"/>
      </w:pPr>
      <w:r w:rsidRPr="0037770F">
        <w:rPr>
          <w:b/>
          <w:bCs/>
        </w:rPr>
        <w:t>§ 10 Zmiana umowy</w:t>
      </w:r>
    </w:p>
    <w:p w14:paraId="23C6F90D" w14:textId="77777777" w:rsidR="0037770F" w:rsidRPr="0037770F" w:rsidRDefault="0037770F" w:rsidP="00B518E0">
      <w:pPr>
        <w:numPr>
          <w:ilvl w:val="0"/>
          <w:numId w:val="5"/>
        </w:numPr>
        <w:jc w:val="both"/>
      </w:pPr>
      <w:r w:rsidRPr="0037770F">
        <w:t xml:space="preserve">Zmiana postanowień umowy może być dokonana za zgodą obydwu stron, w razie zaistnienia okoliczności, których nie można było przewidzieć w chwili zawarcia umowy lub zmiany te są korzystne dla Zamawiającego. </w:t>
      </w:r>
    </w:p>
    <w:p w14:paraId="234D3C18" w14:textId="77777777" w:rsidR="0037770F" w:rsidRPr="0037770F" w:rsidRDefault="0037770F" w:rsidP="00B518E0">
      <w:pPr>
        <w:numPr>
          <w:ilvl w:val="0"/>
          <w:numId w:val="5"/>
        </w:numPr>
        <w:jc w:val="both"/>
      </w:pPr>
      <w:r w:rsidRPr="0037770F">
        <w:t xml:space="preserve">Zakazuje się istotnych zmian postanowień zawartej umowy w stosunku do treści oferty, na podstawie której dokonano wyboru Wykonawcy. </w:t>
      </w:r>
    </w:p>
    <w:p w14:paraId="79FDA837" w14:textId="52EA2306" w:rsidR="00B518E0" w:rsidRDefault="0037770F" w:rsidP="00B518E0">
      <w:pPr>
        <w:numPr>
          <w:ilvl w:val="0"/>
          <w:numId w:val="5"/>
        </w:numPr>
        <w:jc w:val="both"/>
      </w:pPr>
      <w:r w:rsidRPr="0037770F">
        <w:t xml:space="preserve">Zakazuje się zmian postanowień zawartej umowy w stosunku do treści oferty, na podstawie której dokonano wyboru oferty, chyba że zachodzi co najmniej jedna z okoliczności określona w art. 454 – 455 ustawy </w:t>
      </w:r>
      <w:proofErr w:type="spellStart"/>
      <w:r w:rsidRPr="0037770F">
        <w:t>Pzp</w:t>
      </w:r>
      <w:proofErr w:type="spellEnd"/>
      <w:r w:rsidRPr="0037770F">
        <w:t xml:space="preserve">. </w:t>
      </w:r>
    </w:p>
    <w:p w14:paraId="0B0DD9F1" w14:textId="32E25ED9" w:rsidR="00012B4F" w:rsidRDefault="00012B4F" w:rsidP="00012B4F">
      <w:pPr>
        <w:numPr>
          <w:ilvl w:val="0"/>
          <w:numId w:val="5"/>
        </w:numPr>
      </w:pPr>
      <w:r>
        <w:t xml:space="preserve">Zamawiający przewiduje możliwość zmiany liczby osób dla których świadczona jest usługa. O takiej zmianie Wykonawca zostanie poinformowany co najmniej z 2 dniowym wyprzedzeniem </w:t>
      </w:r>
    </w:p>
    <w:p w14:paraId="1A88A409" w14:textId="77777777" w:rsidR="0037770F" w:rsidRPr="0037770F" w:rsidRDefault="0037770F" w:rsidP="00B518E0">
      <w:pPr>
        <w:numPr>
          <w:ilvl w:val="0"/>
          <w:numId w:val="5"/>
        </w:numPr>
      </w:pPr>
      <w:r w:rsidRPr="0037770F">
        <w:t xml:space="preserve">Zmiana umowy następuje na umotywowany wniosek Zamawiającego lub Wykonawcy. </w:t>
      </w:r>
    </w:p>
    <w:p w14:paraId="0709AED6" w14:textId="77777777" w:rsidR="0037770F" w:rsidRPr="0037770F" w:rsidRDefault="0037770F" w:rsidP="00B518E0">
      <w:pPr>
        <w:numPr>
          <w:ilvl w:val="0"/>
          <w:numId w:val="5"/>
        </w:numPr>
      </w:pPr>
      <w:r w:rsidRPr="0037770F">
        <w:t xml:space="preserve">Zmiana umowy następuje w formie pisemnej pod rygorem nieważności. </w:t>
      </w:r>
    </w:p>
    <w:p w14:paraId="1984F8BF" w14:textId="77777777" w:rsidR="0037770F" w:rsidRPr="0037770F" w:rsidRDefault="0037770F" w:rsidP="0037770F"/>
    <w:p w14:paraId="1D478949" w14:textId="315D6A86" w:rsidR="0037770F" w:rsidRPr="0037770F" w:rsidRDefault="0037770F" w:rsidP="00012B4F">
      <w:pPr>
        <w:jc w:val="center"/>
      </w:pPr>
      <w:r w:rsidRPr="0037770F">
        <w:rPr>
          <w:b/>
          <w:bCs/>
        </w:rPr>
        <w:t>§ 11 Osoby odpowiedzialne za kontakt między stronami</w:t>
      </w:r>
    </w:p>
    <w:p w14:paraId="5C6A7D73" w14:textId="77777777" w:rsidR="0037770F" w:rsidRPr="0037770F" w:rsidRDefault="0037770F" w:rsidP="0037770F">
      <w:r w:rsidRPr="0037770F">
        <w:t xml:space="preserve">1. Strony zgodnie postanawiają, iż osobą do kontaktu tzw. Opiekunem: </w:t>
      </w:r>
    </w:p>
    <w:p w14:paraId="7C5B8D00" w14:textId="77777777" w:rsidR="0037770F" w:rsidRPr="0037770F" w:rsidRDefault="0037770F" w:rsidP="00012B4F">
      <w:pPr>
        <w:jc w:val="both"/>
      </w:pPr>
      <w:r w:rsidRPr="0037770F">
        <w:rPr>
          <w:b/>
          <w:bCs/>
        </w:rPr>
        <w:t xml:space="preserve">a) ze strony Zamawiającego ………………………………. </w:t>
      </w:r>
    </w:p>
    <w:p w14:paraId="5F3D2C3D" w14:textId="77777777" w:rsidR="0037770F" w:rsidRPr="0037770F" w:rsidRDefault="0037770F" w:rsidP="00012B4F">
      <w:pPr>
        <w:jc w:val="both"/>
      </w:pPr>
      <w:r w:rsidRPr="0037770F">
        <w:rPr>
          <w:b/>
          <w:bCs/>
        </w:rPr>
        <w:t xml:space="preserve">numer telefonu …………………, adres e-mail …………..…… </w:t>
      </w:r>
    </w:p>
    <w:p w14:paraId="48D70816" w14:textId="77777777" w:rsidR="0037770F" w:rsidRPr="0037770F" w:rsidRDefault="0037770F" w:rsidP="00012B4F">
      <w:pPr>
        <w:jc w:val="both"/>
      </w:pPr>
      <w:r w:rsidRPr="0037770F">
        <w:rPr>
          <w:b/>
          <w:bCs/>
        </w:rPr>
        <w:t xml:space="preserve">b) ze strony Wykonawcy będzie …………………….…….. </w:t>
      </w:r>
    </w:p>
    <w:p w14:paraId="7C5E0B5B" w14:textId="77777777" w:rsidR="0037770F" w:rsidRPr="0037770F" w:rsidRDefault="0037770F" w:rsidP="00012B4F">
      <w:pPr>
        <w:jc w:val="both"/>
      </w:pPr>
      <w:r w:rsidRPr="0037770F">
        <w:rPr>
          <w:b/>
          <w:bCs/>
        </w:rPr>
        <w:t xml:space="preserve">numer telefonu ………………. adres e-mail: ………….………. </w:t>
      </w:r>
    </w:p>
    <w:p w14:paraId="3EE69A52" w14:textId="77777777" w:rsidR="0037770F" w:rsidRPr="0037770F" w:rsidRDefault="0037770F" w:rsidP="00012B4F">
      <w:pPr>
        <w:jc w:val="both"/>
      </w:pPr>
      <w:r w:rsidRPr="0037770F">
        <w:t xml:space="preserve">2. Wymiana przez strony bieżących informacji związanych z wykonaniem umowy może być dokonywana w każdej powszechnie przyjętej formie, w szczególności pocztą elektroniczną, telefonicznie, poprzez bezpośredni kontakt w siedzibie Zamawiającego lub Wykonawcy. </w:t>
      </w:r>
    </w:p>
    <w:p w14:paraId="2FBB03CC" w14:textId="77777777" w:rsidR="0037770F" w:rsidRPr="0037770F" w:rsidRDefault="0037770F" w:rsidP="00012B4F">
      <w:pPr>
        <w:jc w:val="both"/>
      </w:pPr>
      <w:r w:rsidRPr="0037770F">
        <w:t xml:space="preserve">3. Zmiana osób, o których mowa w ust. 1 i 2 nie stanowi zmiany umowy i wymaga jedynie pisemnego oświadczenia złożonego drugiej stronie. </w:t>
      </w:r>
    </w:p>
    <w:p w14:paraId="348D71F1" w14:textId="6D4C7ABD" w:rsidR="0037770F" w:rsidRPr="0037770F" w:rsidRDefault="0037770F" w:rsidP="00012B4F">
      <w:pPr>
        <w:jc w:val="center"/>
      </w:pPr>
      <w:r w:rsidRPr="0037770F">
        <w:rPr>
          <w:b/>
          <w:bCs/>
        </w:rPr>
        <w:lastRenderedPageBreak/>
        <w:t>§ 12 Odstąpienie od umowy</w:t>
      </w:r>
    </w:p>
    <w:p w14:paraId="3158F34F" w14:textId="77777777" w:rsidR="0037770F" w:rsidRPr="0037770F" w:rsidRDefault="0037770F" w:rsidP="0037770F">
      <w:r w:rsidRPr="0037770F">
        <w:t xml:space="preserve">W przypadku wystąpienia istotnej zmiany okoliczności powodującej, że wykonanie umowy nie leży w interesie publicznym, czego nie można było przewidzieć w chwili zawarcia umowy Zamawiający może odstąpić od umowy w terminie do 7 dni od powzięcia wiadomości o powyższych okolicznościach. </w:t>
      </w:r>
    </w:p>
    <w:p w14:paraId="3C7ADF7D" w14:textId="1EF30D28" w:rsidR="0037770F" w:rsidRPr="0037770F" w:rsidRDefault="0037770F" w:rsidP="00012B4F">
      <w:pPr>
        <w:jc w:val="center"/>
      </w:pPr>
      <w:r w:rsidRPr="0037770F">
        <w:rPr>
          <w:b/>
          <w:bCs/>
        </w:rPr>
        <w:t>§ 13 Postanowienia końcowe</w:t>
      </w:r>
    </w:p>
    <w:p w14:paraId="50DC8451" w14:textId="6815E87B" w:rsidR="0037770F" w:rsidRPr="0037770F" w:rsidRDefault="0037770F" w:rsidP="0037770F">
      <w:pPr>
        <w:numPr>
          <w:ilvl w:val="0"/>
          <w:numId w:val="7"/>
        </w:numPr>
      </w:pPr>
      <w:r w:rsidRPr="0037770F">
        <w:t>W sprawach nieuregulowanych niniejszą umową mają zastosowanie powszechnie obowiązujące przepis prawa, w tym przepisy ustawy z dnia 23 kwietnia 1964 r. Kodeks cywilny (Dz. U. z 2023 r., poz. 1610, późn.zm.) oraz ustawy z dnia 29 stycznia 2004 r. Prawo zamówień publicznych</w:t>
      </w:r>
      <w:r w:rsidR="00012B4F">
        <w:t>.</w:t>
      </w:r>
      <w:r w:rsidRPr="0037770F">
        <w:t xml:space="preserve"> Wszystkie załączniki do niniejszej umowy stanowią integralną część Umowy. </w:t>
      </w:r>
    </w:p>
    <w:p w14:paraId="36CD0353" w14:textId="77777777" w:rsidR="0037770F" w:rsidRPr="0037770F" w:rsidRDefault="0037770F" w:rsidP="0037770F">
      <w:pPr>
        <w:numPr>
          <w:ilvl w:val="0"/>
          <w:numId w:val="7"/>
        </w:numPr>
      </w:pPr>
      <w:r w:rsidRPr="0037770F">
        <w:t xml:space="preserve">Spory mogące powstać w związku z realizacją niniejszej umowy będą rozstrzygane w drodze wzajemnych negocjacji. W przypadku braku porozumienia w trybie negocjacji w terminie 1 miesiąca od daty pisemnego wezwania do negocjacji, spór zostanie rozstrzygnięty przed sądem powszechnym właściwym dla siedziby Zamawiającego. </w:t>
      </w:r>
    </w:p>
    <w:p w14:paraId="72055034" w14:textId="77777777" w:rsidR="0037770F" w:rsidRPr="0037770F" w:rsidRDefault="0037770F" w:rsidP="0037770F">
      <w:pPr>
        <w:numPr>
          <w:ilvl w:val="0"/>
          <w:numId w:val="7"/>
        </w:numPr>
      </w:pPr>
      <w:r w:rsidRPr="0037770F">
        <w:t xml:space="preserve">Umowa sporządzona została w trzech jednobrzmiących egzemplarzach: dwa dla Zamawiającego i jeden dla Wykonawcy. </w:t>
      </w:r>
    </w:p>
    <w:p w14:paraId="50E2DEEA" w14:textId="77777777" w:rsidR="0037770F" w:rsidRPr="0037770F" w:rsidRDefault="0037770F" w:rsidP="0037770F">
      <w:pPr>
        <w:numPr>
          <w:ilvl w:val="0"/>
          <w:numId w:val="7"/>
        </w:numPr>
      </w:pPr>
      <w:r w:rsidRPr="0037770F">
        <w:t xml:space="preserve">Wykonawca bez zgody Zamawiającego nie może przenieść praw, obowiązków i wierzytelności wynikających z niniejszej umowy na osoby trzecie. </w:t>
      </w:r>
    </w:p>
    <w:p w14:paraId="2A8E92F2" w14:textId="77777777" w:rsidR="0037770F" w:rsidRPr="0037770F" w:rsidRDefault="0037770F" w:rsidP="0037770F"/>
    <w:p w14:paraId="3AA822E2" w14:textId="77777777" w:rsidR="0037770F" w:rsidRPr="0037770F" w:rsidRDefault="0037770F" w:rsidP="0037770F">
      <w:r w:rsidRPr="0037770F">
        <w:rPr>
          <w:b/>
          <w:bCs/>
        </w:rPr>
        <w:t xml:space="preserve">Wykaz załączników do niniejszej umowy: </w:t>
      </w:r>
    </w:p>
    <w:p w14:paraId="5F4F1131" w14:textId="77777777" w:rsidR="0037770F" w:rsidRPr="0037770F" w:rsidRDefault="0037770F" w:rsidP="0037770F">
      <w:r w:rsidRPr="0037770F">
        <w:rPr>
          <w:b/>
          <w:bCs/>
        </w:rPr>
        <w:t xml:space="preserve">Załącznik nr 1 </w:t>
      </w:r>
      <w:r w:rsidRPr="0037770F">
        <w:t xml:space="preserve">– Specyfikacja Warunków Zamówienia </w:t>
      </w:r>
    </w:p>
    <w:p w14:paraId="77535D83" w14:textId="77777777" w:rsidR="0037770F" w:rsidRPr="0037770F" w:rsidRDefault="0037770F" w:rsidP="0037770F">
      <w:r w:rsidRPr="0037770F">
        <w:rPr>
          <w:b/>
          <w:bCs/>
        </w:rPr>
        <w:t xml:space="preserve">Załącznik Nr 3 </w:t>
      </w:r>
      <w:r w:rsidRPr="0037770F">
        <w:t xml:space="preserve">- Oferta wykonawcy </w:t>
      </w:r>
    </w:p>
    <w:p w14:paraId="14241B6F" w14:textId="502E655A" w:rsidR="002C29DD" w:rsidRDefault="0037770F" w:rsidP="00012B4F">
      <w:pPr>
        <w:jc w:val="both"/>
      </w:pPr>
      <w:r w:rsidRPr="0037770F">
        <w:rPr>
          <w:b/>
          <w:bCs/>
        </w:rPr>
        <w:t xml:space="preserve">ZAMAWIAJĄCY: </w:t>
      </w:r>
      <w:r w:rsidR="00012B4F">
        <w:rPr>
          <w:b/>
          <w:bCs/>
        </w:rPr>
        <w:tab/>
      </w:r>
      <w:r w:rsidR="00012B4F">
        <w:rPr>
          <w:b/>
          <w:bCs/>
        </w:rPr>
        <w:tab/>
      </w:r>
      <w:r w:rsidR="00012B4F">
        <w:rPr>
          <w:b/>
          <w:bCs/>
        </w:rPr>
        <w:tab/>
      </w:r>
      <w:r w:rsidR="00012B4F">
        <w:rPr>
          <w:b/>
          <w:bCs/>
        </w:rPr>
        <w:tab/>
      </w:r>
      <w:r w:rsidR="00012B4F">
        <w:rPr>
          <w:b/>
          <w:bCs/>
        </w:rPr>
        <w:tab/>
      </w:r>
      <w:r w:rsidR="00012B4F">
        <w:rPr>
          <w:b/>
          <w:bCs/>
        </w:rPr>
        <w:tab/>
      </w:r>
      <w:r w:rsidR="00012B4F">
        <w:rPr>
          <w:b/>
          <w:bCs/>
        </w:rPr>
        <w:tab/>
      </w:r>
      <w:r w:rsidRPr="0037770F">
        <w:rPr>
          <w:b/>
          <w:bCs/>
        </w:rPr>
        <w:t>WYKONAWCA:</w:t>
      </w:r>
    </w:p>
    <w:sectPr w:rsidR="002C29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2EA2E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573F72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759FFB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EE1100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60A37A0"/>
    <w:multiLevelType w:val="hybridMultilevel"/>
    <w:tmpl w:val="8A36C9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3FB5F3"/>
    <w:multiLevelType w:val="hybridMultilevel"/>
    <w:tmpl w:val="23DC32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5E1CB5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67775220">
    <w:abstractNumId w:val="0"/>
  </w:num>
  <w:num w:numId="2" w16cid:durableId="556742542">
    <w:abstractNumId w:val="4"/>
  </w:num>
  <w:num w:numId="3" w16cid:durableId="138378535">
    <w:abstractNumId w:val="1"/>
  </w:num>
  <w:num w:numId="4" w16cid:durableId="150291139">
    <w:abstractNumId w:val="3"/>
  </w:num>
  <w:num w:numId="5" w16cid:durableId="2125147707">
    <w:abstractNumId w:val="5"/>
  </w:num>
  <w:num w:numId="6" w16cid:durableId="1134250635">
    <w:abstractNumId w:val="2"/>
  </w:num>
  <w:num w:numId="7" w16cid:durableId="19597516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70F"/>
    <w:rsid w:val="00012B4F"/>
    <w:rsid w:val="00054831"/>
    <w:rsid w:val="002C29DD"/>
    <w:rsid w:val="0037770F"/>
    <w:rsid w:val="008B1FD3"/>
    <w:rsid w:val="008E78CA"/>
    <w:rsid w:val="00B518E0"/>
    <w:rsid w:val="00ED6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3ACC6"/>
  <w15:chartTrackingRefBased/>
  <w15:docId w15:val="{E91B7781-1F5D-48E5-AB97-FE175804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777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777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7770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7770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7770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777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777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777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777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770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7770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7770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7770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7770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777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777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777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7770F"/>
    <w:rPr>
      <w:rFonts w:eastAsiaTheme="majorEastAsia" w:cstheme="majorBidi"/>
      <w:color w:val="272727" w:themeColor="text1" w:themeTint="D8"/>
    </w:rPr>
  </w:style>
  <w:style w:type="paragraph" w:styleId="Tytu">
    <w:name w:val="Title"/>
    <w:basedOn w:val="Normalny"/>
    <w:next w:val="Normalny"/>
    <w:link w:val="TytuZnak"/>
    <w:uiPriority w:val="10"/>
    <w:qFormat/>
    <w:rsid w:val="003777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777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777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777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7770F"/>
    <w:pPr>
      <w:spacing w:before="160"/>
      <w:jc w:val="center"/>
    </w:pPr>
    <w:rPr>
      <w:i/>
      <w:iCs/>
      <w:color w:val="404040" w:themeColor="text1" w:themeTint="BF"/>
    </w:rPr>
  </w:style>
  <w:style w:type="character" w:customStyle="1" w:styleId="CytatZnak">
    <w:name w:val="Cytat Znak"/>
    <w:basedOn w:val="Domylnaczcionkaakapitu"/>
    <w:link w:val="Cytat"/>
    <w:uiPriority w:val="29"/>
    <w:rsid w:val="0037770F"/>
    <w:rPr>
      <w:i/>
      <w:iCs/>
      <w:color w:val="404040" w:themeColor="text1" w:themeTint="BF"/>
    </w:rPr>
  </w:style>
  <w:style w:type="paragraph" w:styleId="Akapitzlist">
    <w:name w:val="List Paragraph"/>
    <w:basedOn w:val="Normalny"/>
    <w:uiPriority w:val="34"/>
    <w:qFormat/>
    <w:rsid w:val="0037770F"/>
    <w:pPr>
      <w:ind w:left="720"/>
      <w:contextualSpacing/>
    </w:pPr>
  </w:style>
  <w:style w:type="character" w:styleId="Wyrnienieintensywne">
    <w:name w:val="Intense Emphasis"/>
    <w:basedOn w:val="Domylnaczcionkaakapitu"/>
    <w:uiPriority w:val="21"/>
    <w:qFormat/>
    <w:rsid w:val="0037770F"/>
    <w:rPr>
      <w:i/>
      <w:iCs/>
      <w:color w:val="2F5496" w:themeColor="accent1" w:themeShade="BF"/>
    </w:rPr>
  </w:style>
  <w:style w:type="paragraph" w:styleId="Cytatintensywny">
    <w:name w:val="Intense Quote"/>
    <w:basedOn w:val="Normalny"/>
    <w:next w:val="Normalny"/>
    <w:link w:val="CytatintensywnyZnak"/>
    <w:uiPriority w:val="30"/>
    <w:qFormat/>
    <w:rsid w:val="003777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7770F"/>
    <w:rPr>
      <w:i/>
      <w:iCs/>
      <w:color w:val="2F5496" w:themeColor="accent1" w:themeShade="BF"/>
    </w:rPr>
  </w:style>
  <w:style w:type="character" w:styleId="Odwoanieintensywne">
    <w:name w:val="Intense Reference"/>
    <w:basedOn w:val="Domylnaczcionkaakapitu"/>
    <w:uiPriority w:val="32"/>
    <w:qFormat/>
    <w:rsid w:val="0037770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3891</Words>
  <Characters>23346</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hpsko_02@outlook.com</dc:creator>
  <cp:keywords/>
  <dc:description/>
  <cp:lastModifiedBy>hpsko_02@outlook.com</cp:lastModifiedBy>
  <cp:revision>2</cp:revision>
  <dcterms:created xsi:type="dcterms:W3CDTF">2025-12-15T19:18:00Z</dcterms:created>
  <dcterms:modified xsi:type="dcterms:W3CDTF">2025-12-15T19:18:00Z</dcterms:modified>
</cp:coreProperties>
</file>